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A8" w:rsidRDefault="005A10A8" w:rsidP="005A10A8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6 </w:t>
      </w:r>
    </w:p>
    <w:p w:rsidR="005A10A8" w:rsidRDefault="005A10A8" w:rsidP="005A10A8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10A8" w:rsidRDefault="005A10A8" w:rsidP="005A10A8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Утверждено</w:t>
      </w:r>
    </w:p>
    <w:p w:rsidR="005A10A8" w:rsidRDefault="005A10A8" w:rsidP="005A10A8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главы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администрации Дигорского района                </w:t>
      </w:r>
    </w:p>
    <w:p w:rsidR="00700A7F" w:rsidRDefault="00700A7F" w:rsidP="00700A7F">
      <w:pPr>
        <w:pStyle w:val="3"/>
        <w:jc w:val="right"/>
        <w:rPr>
          <w:i w:val="0"/>
          <w:u w:val="none"/>
        </w:rPr>
      </w:pPr>
      <w:r>
        <w:rPr>
          <w:i w:val="0"/>
          <w:u w:val="none"/>
        </w:rPr>
        <w:t>от 07.05.2015г. №121</w:t>
      </w:r>
    </w:p>
    <w:p w:rsidR="005A10A8" w:rsidRDefault="005A10A8" w:rsidP="00286661">
      <w:pPr>
        <w:jc w:val="center"/>
        <w:rPr>
          <w:b/>
          <w:sz w:val="28"/>
          <w:szCs w:val="28"/>
        </w:rPr>
      </w:pPr>
    </w:p>
    <w:p w:rsidR="005A10A8" w:rsidRDefault="005A10A8" w:rsidP="00286661">
      <w:pPr>
        <w:jc w:val="center"/>
        <w:rPr>
          <w:b/>
          <w:sz w:val="28"/>
          <w:szCs w:val="28"/>
        </w:rPr>
      </w:pPr>
    </w:p>
    <w:p w:rsidR="00A67760" w:rsidRPr="003637F4" w:rsidRDefault="00717FA8" w:rsidP="00286661">
      <w:pPr>
        <w:jc w:val="center"/>
        <w:rPr>
          <w:b/>
          <w:sz w:val="28"/>
          <w:szCs w:val="28"/>
        </w:rPr>
      </w:pPr>
      <w:r w:rsidRPr="003637F4">
        <w:rPr>
          <w:b/>
          <w:sz w:val="28"/>
          <w:szCs w:val="28"/>
        </w:rPr>
        <w:t>Р</w:t>
      </w:r>
      <w:r w:rsidR="00A67760" w:rsidRPr="003637F4">
        <w:rPr>
          <w:b/>
          <w:sz w:val="28"/>
          <w:szCs w:val="28"/>
        </w:rPr>
        <w:t>егламент по предоставлению муниципальной услуги</w:t>
      </w:r>
    </w:p>
    <w:p w:rsidR="00A67760" w:rsidRPr="003637F4" w:rsidRDefault="00717FA8" w:rsidP="00286661">
      <w:pPr>
        <w:jc w:val="center"/>
        <w:rPr>
          <w:sz w:val="28"/>
          <w:szCs w:val="28"/>
        </w:rPr>
      </w:pPr>
      <w:r w:rsidRPr="003637F4">
        <w:rPr>
          <w:b/>
          <w:sz w:val="28"/>
          <w:szCs w:val="28"/>
        </w:rPr>
        <w:t>«Профилактика безнадзорности</w:t>
      </w:r>
      <w:r w:rsidR="00850DA9" w:rsidRPr="003637F4">
        <w:rPr>
          <w:b/>
          <w:sz w:val="28"/>
          <w:szCs w:val="28"/>
        </w:rPr>
        <w:t xml:space="preserve"> детей</w:t>
      </w:r>
      <w:r w:rsidR="00A67760" w:rsidRPr="003637F4">
        <w:rPr>
          <w:b/>
          <w:sz w:val="28"/>
          <w:szCs w:val="28"/>
        </w:rPr>
        <w:t>»</w:t>
      </w:r>
    </w:p>
    <w:p w:rsidR="00616951" w:rsidRPr="004B74F6" w:rsidRDefault="00616951" w:rsidP="004B74F6">
      <w:pPr>
        <w:jc w:val="both"/>
        <w:rPr>
          <w:b/>
          <w:u w:val="single"/>
        </w:rPr>
      </w:pPr>
    </w:p>
    <w:p w:rsidR="00473ADB" w:rsidRPr="003637F4" w:rsidRDefault="00473ADB" w:rsidP="00286661">
      <w:pPr>
        <w:jc w:val="center"/>
        <w:rPr>
          <w:b/>
          <w:sz w:val="32"/>
          <w:szCs w:val="32"/>
        </w:rPr>
      </w:pPr>
      <w:r w:rsidRPr="003637F4">
        <w:rPr>
          <w:b/>
          <w:sz w:val="32"/>
          <w:szCs w:val="32"/>
        </w:rPr>
        <w:t>I. Общие положения</w:t>
      </w:r>
    </w:p>
    <w:p w:rsidR="00286661" w:rsidRDefault="00286661" w:rsidP="004B74F6">
      <w:pPr>
        <w:jc w:val="both"/>
        <w:rPr>
          <w:b/>
          <w:u w:val="single"/>
        </w:rPr>
      </w:pPr>
    </w:p>
    <w:p w:rsidR="00473ADB" w:rsidRPr="004B74F6" w:rsidRDefault="00473ADB" w:rsidP="004B74F6">
      <w:pPr>
        <w:jc w:val="both"/>
      </w:pPr>
      <w:r w:rsidRPr="004B74F6">
        <w:t>Административный регламент предоставления муниципальной услуги «</w:t>
      </w:r>
      <w:r w:rsidR="00AC1A2D" w:rsidRPr="004B74F6">
        <w:t>Профилактика безнадзорности</w:t>
      </w:r>
      <w:r w:rsidR="00850DA9">
        <w:t xml:space="preserve"> детей</w:t>
      </w:r>
      <w:r w:rsidRPr="004B74F6">
        <w:t>» (далее – Регламент) устанавливает порядок, определяет сроки и последовательность административных процедур и административных действий, должностных лиц, порядок взаимодействия с физическими и юридическими лицами, иными органами государственной власти и органами местного самоуправления, а также общественными объединениями пр</w:t>
      </w:r>
      <w:r w:rsidR="00AC1A2D" w:rsidRPr="004B74F6">
        <w:t>и оказании</w:t>
      </w:r>
      <w:r w:rsidRPr="004B74F6">
        <w:t xml:space="preserve"> муниципальной услуги. </w:t>
      </w:r>
    </w:p>
    <w:p w:rsidR="00A67760" w:rsidRPr="004B74F6" w:rsidRDefault="00A67760" w:rsidP="004B74F6">
      <w:pPr>
        <w:jc w:val="both"/>
      </w:pPr>
    </w:p>
    <w:p w:rsidR="00A67760" w:rsidRPr="003637F4" w:rsidRDefault="0052379E" w:rsidP="00286661">
      <w:pPr>
        <w:jc w:val="center"/>
        <w:rPr>
          <w:b/>
          <w:sz w:val="32"/>
          <w:szCs w:val="32"/>
        </w:rPr>
      </w:pPr>
      <w:r w:rsidRPr="003637F4">
        <w:rPr>
          <w:b/>
          <w:sz w:val="32"/>
          <w:szCs w:val="32"/>
          <w:lang w:val="en-US"/>
        </w:rPr>
        <w:t>II</w:t>
      </w:r>
      <w:r w:rsidRPr="003637F4">
        <w:rPr>
          <w:b/>
          <w:sz w:val="32"/>
          <w:szCs w:val="32"/>
        </w:rPr>
        <w:t>. Стандарт предоставления муниципальной услуги</w:t>
      </w:r>
    </w:p>
    <w:p w:rsidR="00301522" w:rsidRPr="004B74F6" w:rsidRDefault="00301522" w:rsidP="004B74F6">
      <w:pPr>
        <w:pStyle w:val="ConsPlusTitle"/>
        <w:widowControl/>
        <w:ind w:firstLine="567"/>
        <w:jc w:val="both"/>
      </w:pPr>
    </w:p>
    <w:p w:rsidR="00E20626" w:rsidRPr="004B74F6" w:rsidRDefault="00301522" w:rsidP="00AB654F">
      <w:pPr>
        <w:pStyle w:val="ConsPlusTitle"/>
        <w:widowControl/>
        <w:ind w:firstLine="708"/>
        <w:jc w:val="both"/>
      </w:pPr>
      <w:r w:rsidRPr="004B74F6">
        <w:t>1. Наименование муниципальной услуги</w:t>
      </w:r>
    </w:p>
    <w:p w:rsidR="00301522" w:rsidRPr="004B74F6" w:rsidRDefault="004F54A7" w:rsidP="004B74F6">
      <w:pPr>
        <w:jc w:val="both"/>
      </w:pPr>
      <w:r>
        <w:t xml:space="preserve">Регламент </w:t>
      </w:r>
      <w:r w:rsidR="00E20626" w:rsidRPr="004B74F6">
        <w:t>определя</w:t>
      </w:r>
      <w:r>
        <w:t xml:space="preserve">ет исполнение Администрацией Дигорского района </w:t>
      </w:r>
      <w:r w:rsidR="00E20626" w:rsidRPr="004B74F6">
        <w:t>функции осуществления работы по профилактике безнадзорности</w:t>
      </w:r>
      <w:r w:rsidR="00850DA9">
        <w:t xml:space="preserve"> детей</w:t>
      </w:r>
    </w:p>
    <w:p w:rsidR="00081E73" w:rsidRDefault="00081E73" w:rsidP="004B74F6">
      <w:pPr>
        <w:jc w:val="both"/>
        <w:rPr>
          <w:b/>
        </w:rPr>
      </w:pPr>
    </w:p>
    <w:p w:rsidR="006D4288" w:rsidRPr="00081E73" w:rsidRDefault="00301522" w:rsidP="00AB654F">
      <w:pPr>
        <w:ind w:firstLine="708"/>
        <w:jc w:val="both"/>
        <w:rPr>
          <w:b/>
        </w:rPr>
      </w:pPr>
      <w:r w:rsidRPr="004B74F6">
        <w:rPr>
          <w:b/>
        </w:rPr>
        <w:t>2. Наименование органа, предоставляющего муниципальную услугу</w:t>
      </w:r>
    </w:p>
    <w:p w:rsidR="006D4288" w:rsidRPr="004B74F6" w:rsidRDefault="006D4288" w:rsidP="004B74F6">
      <w:pPr>
        <w:jc w:val="both"/>
      </w:pPr>
      <w:r w:rsidRPr="004B74F6">
        <w:t>Разработчик  Регламента (орган, ответственный за органи</w:t>
      </w:r>
      <w:r w:rsidR="00850DA9">
        <w:t>зацию предоставления Услуги) –</w:t>
      </w:r>
      <w:r w:rsidR="004F54A7">
        <w:t>отдел по делам молодежи,</w:t>
      </w:r>
      <w:r w:rsidR="003637F4">
        <w:t xml:space="preserve"> </w:t>
      </w:r>
      <w:r w:rsidR="004F54A7">
        <w:t>физкультуры и спорта Дигорского района</w:t>
      </w:r>
    </w:p>
    <w:p w:rsidR="006D4288" w:rsidRPr="004B74F6" w:rsidRDefault="006D4288" w:rsidP="004B74F6">
      <w:pPr>
        <w:jc w:val="both"/>
      </w:pPr>
      <w:r w:rsidRPr="004B74F6">
        <w:t>Поставщик муниципа</w:t>
      </w:r>
      <w:r w:rsidR="004F54A7">
        <w:t xml:space="preserve">льной услуги – администрация Дигорского </w:t>
      </w:r>
      <w:r w:rsidRPr="004B74F6">
        <w:t>район</w:t>
      </w:r>
      <w:r w:rsidR="004F54A7">
        <w:t>а</w:t>
      </w:r>
      <w:r w:rsidRPr="004B74F6">
        <w:t>, комиссия по делам нес</w:t>
      </w:r>
      <w:r w:rsidR="004F54A7">
        <w:t>овершеннолетних,</w:t>
      </w:r>
      <w:r w:rsidR="003637F4">
        <w:t xml:space="preserve"> </w:t>
      </w:r>
      <w:r w:rsidRPr="004B74F6">
        <w:t>муниципальны</w:t>
      </w:r>
      <w:r w:rsidR="004F54A7">
        <w:t xml:space="preserve">е образовательные учреждения Дигорского </w:t>
      </w:r>
      <w:r w:rsidRPr="004B74F6">
        <w:t>район</w:t>
      </w:r>
      <w:r w:rsidR="004F54A7">
        <w:t>а,</w:t>
      </w:r>
      <w:r w:rsidR="003637F4">
        <w:t xml:space="preserve"> </w:t>
      </w:r>
      <w:r w:rsidR="004F54A7">
        <w:t>отдел по делам молодежи,</w:t>
      </w:r>
      <w:r w:rsidR="003637F4">
        <w:t xml:space="preserve"> </w:t>
      </w:r>
      <w:r w:rsidR="004F54A7">
        <w:t>физкультуры и спорта Дигорского района</w:t>
      </w:r>
    </w:p>
    <w:p w:rsidR="00301522" w:rsidRPr="004B74F6" w:rsidRDefault="00301522" w:rsidP="004B74F6">
      <w:pPr>
        <w:ind w:firstLine="567"/>
        <w:jc w:val="both"/>
      </w:pPr>
    </w:p>
    <w:p w:rsidR="00272AAD" w:rsidRPr="00081E73" w:rsidRDefault="00301522" w:rsidP="00AB654F">
      <w:pPr>
        <w:ind w:firstLine="708"/>
        <w:jc w:val="both"/>
        <w:rPr>
          <w:b/>
        </w:rPr>
      </w:pPr>
      <w:r w:rsidRPr="004B74F6">
        <w:rPr>
          <w:b/>
        </w:rPr>
        <w:t>3. Описание заявителей, имеющих право на предоставление муниципальной услуги</w:t>
      </w:r>
    </w:p>
    <w:p w:rsidR="00C3211F" w:rsidRPr="004B74F6" w:rsidRDefault="00C3211F" w:rsidP="004B74F6">
      <w:pPr>
        <w:jc w:val="both"/>
      </w:pPr>
      <w:r w:rsidRPr="004B74F6">
        <w:t>Муниципальная  услуга пр</w:t>
      </w:r>
      <w:r w:rsidR="00A4153B">
        <w:t>едоставляется детям, проживающим</w:t>
      </w:r>
      <w:r w:rsidR="004F54A7">
        <w:t xml:space="preserve"> на территории Дигорского </w:t>
      </w:r>
      <w:r w:rsidRPr="004B74F6">
        <w:t>район</w:t>
      </w:r>
      <w:r w:rsidR="004F54A7">
        <w:t>а</w:t>
      </w:r>
      <w:r w:rsidRPr="004B74F6">
        <w:t xml:space="preserve">, следующих категорий от 6 до 18 лет включительно: </w:t>
      </w:r>
    </w:p>
    <w:p w:rsidR="00C3211F" w:rsidRPr="004B74F6" w:rsidRDefault="00C3211F" w:rsidP="00AB654F">
      <w:pPr>
        <w:jc w:val="both"/>
      </w:pPr>
      <w:r w:rsidRPr="004B74F6">
        <w:t>1)</w:t>
      </w:r>
      <w:r w:rsidR="00272AAD" w:rsidRPr="004B74F6">
        <w:t xml:space="preserve"> безнадзорных или беспризорных;</w:t>
      </w:r>
    </w:p>
    <w:p w:rsidR="00C3211F" w:rsidRPr="004B74F6" w:rsidRDefault="00C3211F" w:rsidP="00AB654F">
      <w:pPr>
        <w:jc w:val="both"/>
      </w:pPr>
      <w:r w:rsidRPr="004B74F6">
        <w:t>2) занимающихся бродяжничеством или попрошайничеством;</w:t>
      </w:r>
    </w:p>
    <w:p w:rsidR="00C3211F" w:rsidRPr="004B74F6" w:rsidRDefault="00C3211F" w:rsidP="00AB654F">
      <w:pPr>
        <w:jc w:val="both"/>
      </w:pPr>
      <w:r w:rsidRPr="004B74F6">
        <w:t>3)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</w:t>
      </w:r>
      <w:r w:rsidR="00272AAD" w:rsidRPr="004B74F6">
        <w:t>ой помощи и (или) реабилитации;</w:t>
      </w:r>
    </w:p>
    <w:p w:rsidR="00C3211F" w:rsidRPr="004B74F6" w:rsidRDefault="00C3211F" w:rsidP="00AB654F">
      <w:pPr>
        <w:jc w:val="both"/>
      </w:pPr>
      <w:r w:rsidRPr="004B74F6">
        <w:t xml:space="preserve">4)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 </w:t>
      </w:r>
    </w:p>
    <w:p w:rsidR="00C3211F" w:rsidRPr="004B74F6" w:rsidRDefault="00C3211F" w:rsidP="00AB654F">
      <w:pPr>
        <w:jc w:val="both"/>
      </w:pPr>
      <w:r w:rsidRPr="004B74F6">
        <w:t>5) совершивших правонарушение, повлекшее применение меры административного взыскан</w:t>
      </w:r>
      <w:r w:rsidR="00272AAD" w:rsidRPr="004B74F6">
        <w:t>ия;</w:t>
      </w:r>
    </w:p>
    <w:p w:rsidR="00C3211F" w:rsidRPr="004B74F6" w:rsidRDefault="00C3211F" w:rsidP="00AB654F">
      <w:pPr>
        <w:jc w:val="both"/>
      </w:pPr>
      <w:r w:rsidRPr="004B74F6">
        <w:t xml:space="preserve">6) совершивших правонарушение до достижения возраста, с которого наступает административная ответственность; </w:t>
      </w:r>
    </w:p>
    <w:p w:rsidR="00C3211F" w:rsidRPr="004B74F6" w:rsidRDefault="00C3211F" w:rsidP="00AB654F">
      <w:pPr>
        <w:jc w:val="both"/>
      </w:pPr>
      <w:r w:rsidRPr="004B74F6">
        <w:lastRenderedPageBreak/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</w:t>
      </w:r>
      <w:r w:rsidR="00272AAD" w:rsidRPr="004B74F6">
        <w:t xml:space="preserve">р воспитательного воздействия; </w:t>
      </w:r>
    </w:p>
    <w:p w:rsidR="00C3211F" w:rsidRPr="004B74F6" w:rsidRDefault="00C3211F" w:rsidP="00AB654F">
      <w:pPr>
        <w:jc w:val="both"/>
      </w:pPr>
      <w:r w:rsidRPr="004B74F6">
        <w:t>8) совершивших общественно опасное деяние и не подлежащих уголовной ответственности в связи с не</w:t>
      </w:r>
      <w:r w:rsidR="003637F4">
        <w:t xml:space="preserve"> </w:t>
      </w:r>
      <w:r w:rsidRPr="004B74F6">
        <w:t>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C3211F" w:rsidRPr="004B74F6" w:rsidRDefault="00C3211F" w:rsidP="00AB654F">
      <w:pPr>
        <w:jc w:val="both"/>
      </w:pPr>
      <w:r w:rsidRPr="004B74F6">
        <w:t>9) обвиняемых или подозреваемых в совершении преступлений, в отношении которых избраны меры пресечения, не связанные с за</w:t>
      </w:r>
      <w:r w:rsidR="00272AAD" w:rsidRPr="004B74F6">
        <w:t xml:space="preserve">ключением под стражу; </w:t>
      </w:r>
    </w:p>
    <w:p w:rsidR="00C3211F" w:rsidRPr="004B74F6" w:rsidRDefault="00C3211F" w:rsidP="00AB654F">
      <w:pPr>
        <w:jc w:val="both"/>
      </w:pPr>
      <w:r w:rsidRPr="004B74F6">
        <w:t>10) условно-досрочно освобожденных от отбывания наказания, освобожденных от наказания вследствие акта об амнистии или в связи с помилованием;</w:t>
      </w:r>
    </w:p>
    <w:p w:rsidR="00C3211F" w:rsidRPr="004B74F6" w:rsidRDefault="00C3211F" w:rsidP="00AB654F">
      <w:pPr>
        <w:jc w:val="both"/>
      </w:pPr>
      <w:r w:rsidRPr="004B74F6">
        <w:t xml:space="preserve">11) получивших отсрочку отбывания наказания или </w:t>
      </w:r>
      <w:r w:rsidR="00272AAD" w:rsidRPr="004B74F6">
        <w:t xml:space="preserve">отсрочку исполнения приговора; </w:t>
      </w:r>
    </w:p>
    <w:p w:rsidR="00C3211F" w:rsidRPr="004B74F6" w:rsidRDefault="00C3211F" w:rsidP="00AB654F">
      <w:pPr>
        <w:jc w:val="both"/>
      </w:pPr>
      <w:r w:rsidRPr="004B74F6"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C3211F" w:rsidRPr="004B74F6" w:rsidRDefault="00C3211F" w:rsidP="00AB654F">
      <w:pPr>
        <w:jc w:val="both"/>
      </w:pPr>
      <w:r w:rsidRPr="004B74F6">
        <w:t>13) осужденных за совершение преступления небольшой или средней тяжести и освобожденных судом от наказания с применением принудительных м</w:t>
      </w:r>
      <w:r w:rsidR="00272AAD" w:rsidRPr="004B74F6">
        <w:t>ер воспитательного воздействия;</w:t>
      </w:r>
    </w:p>
    <w:p w:rsidR="00C3211F" w:rsidRPr="004B74F6" w:rsidRDefault="00C3211F" w:rsidP="00AB654F">
      <w:pPr>
        <w:jc w:val="both"/>
      </w:pPr>
      <w:r w:rsidRPr="004B74F6">
        <w:t>14) осужденных условно, осужденных к обязательным работам, исправительным работам или иным мерам наказания, не связанным с лишением свободы</w:t>
      </w:r>
    </w:p>
    <w:p w:rsidR="00C3211F" w:rsidRPr="004B74F6" w:rsidRDefault="00C3211F" w:rsidP="004B74F6">
      <w:pPr>
        <w:jc w:val="both"/>
      </w:pPr>
    </w:p>
    <w:p w:rsidR="00C3211F" w:rsidRPr="00081E73" w:rsidRDefault="00C3211F" w:rsidP="00AB654F">
      <w:pPr>
        <w:ind w:firstLine="708"/>
        <w:jc w:val="both"/>
        <w:rPr>
          <w:b/>
        </w:rPr>
      </w:pPr>
      <w:r w:rsidRPr="00081E73">
        <w:rPr>
          <w:b/>
        </w:rPr>
        <w:t>Сроки выполнения:</w:t>
      </w:r>
    </w:p>
    <w:p w:rsidR="00C3211F" w:rsidRPr="004B74F6" w:rsidRDefault="00112593" w:rsidP="004B74F6">
      <w:pPr>
        <w:jc w:val="both"/>
      </w:pPr>
      <w:r>
        <w:t>и</w:t>
      </w:r>
      <w:r w:rsidR="00C3211F" w:rsidRPr="004B74F6">
        <w:t>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 Контроль неблагополучных семей с несовершеннолетними детьми проводится в сроки, необходимые для оказания ребенку и членам его семьи социальной и иной помощи или до устранения причин и условий, способствовавших неблагополучию в семье.</w:t>
      </w:r>
    </w:p>
    <w:p w:rsidR="00140EE7" w:rsidRPr="004B74F6" w:rsidRDefault="00140EE7" w:rsidP="004B74F6">
      <w:pPr>
        <w:jc w:val="both"/>
      </w:pPr>
    </w:p>
    <w:p w:rsidR="00286661" w:rsidRPr="004B74F6" w:rsidRDefault="00301522" w:rsidP="00AB654F">
      <w:pPr>
        <w:ind w:firstLine="708"/>
        <w:jc w:val="both"/>
        <w:rPr>
          <w:b/>
        </w:rPr>
      </w:pPr>
      <w:r w:rsidRPr="004B74F6">
        <w:rPr>
          <w:b/>
        </w:rPr>
        <w:t>4. Результат предоставления муниципальной услуги</w:t>
      </w:r>
    </w:p>
    <w:p w:rsidR="00C00B11" w:rsidRPr="004B74F6" w:rsidRDefault="00C00B11" w:rsidP="004B74F6">
      <w:pPr>
        <w:jc w:val="both"/>
      </w:pPr>
      <w:r w:rsidRPr="004B74F6">
        <w:t>Конечным результатом пр</w:t>
      </w:r>
      <w:r w:rsidR="004F54A7">
        <w:t xml:space="preserve">едоставления  Администрацией Дигорского </w:t>
      </w:r>
      <w:r w:rsidRPr="004B74F6">
        <w:t>район</w:t>
      </w:r>
      <w:r w:rsidR="004F54A7">
        <w:t>а</w:t>
      </w:r>
      <w:r w:rsidRPr="004B74F6">
        <w:t xml:space="preserve">  муниципальной услуги является:</w:t>
      </w:r>
    </w:p>
    <w:p w:rsidR="00C00B11" w:rsidRPr="004B74F6" w:rsidRDefault="00C00B11" w:rsidP="003637F4">
      <w:pPr>
        <w:ind w:firstLine="708"/>
        <w:jc w:val="both"/>
      </w:pPr>
      <w:r w:rsidRPr="004B74F6">
        <w:t xml:space="preserve"> - снижение количества семей «группы риска»;</w:t>
      </w:r>
    </w:p>
    <w:p w:rsidR="00C00B11" w:rsidRPr="004B74F6" w:rsidRDefault="00C00B11" w:rsidP="003637F4">
      <w:pPr>
        <w:ind w:firstLine="708"/>
        <w:jc w:val="both"/>
      </w:pPr>
      <w:r w:rsidRPr="004B74F6">
        <w:t>- снижение уров</w:t>
      </w:r>
      <w:r w:rsidR="00A4153B">
        <w:t>ня детской преступности в районе</w:t>
      </w:r>
      <w:r w:rsidRPr="004B74F6">
        <w:t>;</w:t>
      </w:r>
    </w:p>
    <w:p w:rsidR="00C00B11" w:rsidRPr="004B74F6" w:rsidRDefault="00C00B11" w:rsidP="003637F4">
      <w:pPr>
        <w:ind w:firstLine="708"/>
        <w:jc w:val="both"/>
      </w:pPr>
      <w:r w:rsidRPr="004B74F6">
        <w:t>- вовлечение в систему профилактики и предупреждения    правонарушений  несовершеннолетних предприятий, учреждений, организаций всех форм собственности, а так же общественных организаций;</w:t>
      </w:r>
    </w:p>
    <w:p w:rsidR="00C00B11" w:rsidRPr="004B74F6" w:rsidRDefault="00C00B11" w:rsidP="003637F4">
      <w:pPr>
        <w:ind w:firstLine="708"/>
        <w:jc w:val="both"/>
      </w:pPr>
      <w:r w:rsidRPr="004B74F6">
        <w:t xml:space="preserve">- уменьшение риска социальной </w:t>
      </w:r>
      <w:proofErr w:type="spellStart"/>
      <w:r w:rsidRPr="004B74F6">
        <w:t>дезадаптации</w:t>
      </w:r>
      <w:proofErr w:type="spellEnd"/>
      <w:r w:rsidRPr="004B74F6">
        <w:t xml:space="preserve"> несовершеннолетних;</w:t>
      </w:r>
    </w:p>
    <w:p w:rsidR="00C00B11" w:rsidRPr="004B74F6" w:rsidRDefault="00C00B11" w:rsidP="003637F4">
      <w:pPr>
        <w:ind w:firstLine="708"/>
        <w:jc w:val="both"/>
      </w:pPr>
      <w:r w:rsidRPr="004B74F6">
        <w:t>- реализация защиты прав и законных интересов   несовершеннолетних;</w:t>
      </w:r>
    </w:p>
    <w:p w:rsidR="00C00B11" w:rsidRPr="004B74F6" w:rsidRDefault="00C00B11" w:rsidP="003637F4">
      <w:pPr>
        <w:ind w:firstLine="708"/>
        <w:jc w:val="both"/>
      </w:pPr>
      <w:r w:rsidRPr="004B74F6">
        <w:t>- совершенствование форм взаимодействия всех      заинтересованных структур по вопросам       профилактики правонарушений несовершеннолетних;</w:t>
      </w:r>
    </w:p>
    <w:p w:rsidR="00C00B11" w:rsidRPr="004B74F6" w:rsidRDefault="00C00B11" w:rsidP="003637F4">
      <w:pPr>
        <w:ind w:firstLine="708"/>
        <w:jc w:val="both"/>
      </w:pPr>
      <w:r w:rsidRPr="004B74F6">
        <w:t>-  укрепление материально-технической базы    муниципальной  системы  профилактики  правонарушений несовершеннолетних;</w:t>
      </w:r>
    </w:p>
    <w:p w:rsidR="00C00B11" w:rsidRPr="004B74F6" w:rsidRDefault="00C00B11" w:rsidP="003637F4">
      <w:pPr>
        <w:ind w:firstLine="708"/>
        <w:jc w:val="both"/>
      </w:pPr>
      <w:r w:rsidRPr="004B74F6">
        <w:t>-формирование правовой, духовно-нравственной культуры населения;</w:t>
      </w:r>
    </w:p>
    <w:p w:rsidR="00140EE7" w:rsidRPr="004B74F6" w:rsidRDefault="00C00B11" w:rsidP="003637F4">
      <w:pPr>
        <w:ind w:firstLine="708"/>
        <w:jc w:val="both"/>
        <w:rPr>
          <w:b/>
        </w:rPr>
      </w:pPr>
      <w:r w:rsidRPr="004B74F6">
        <w:t>- приобретение трудовых навыков.</w:t>
      </w:r>
    </w:p>
    <w:p w:rsidR="00112593" w:rsidRDefault="00112593" w:rsidP="004B74F6">
      <w:pPr>
        <w:autoSpaceDE w:val="0"/>
        <w:autoSpaceDN w:val="0"/>
        <w:adjustRightInd w:val="0"/>
        <w:jc w:val="both"/>
        <w:rPr>
          <w:b/>
        </w:rPr>
      </w:pPr>
    </w:p>
    <w:p w:rsidR="00AB654F" w:rsidRDefault="00AB654F" w:rsidP="00AB654F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C00B11" w:rsidRPr="00081E73" w:rsidRDefault="00301522" w:rsidP="00AB654F">
      <w:pPr>
        <w:autoSpaceDE w:val="0"/>
        <w:autoSpaceDN w:val="0"/>
        <w:adjustRightInd w:val="0"/>
        <w:ind w:firstLine="708"/>
        <w:jc w:val="both"/>
        <w:rPr>
          <w:b/>
        </w:rPr>
      </w:pPr>
      <w:r w:rsidRPr="004B74F6">
        <w:rPr>
          <w:b/>
        </w:rPr>
        <w:lastRenderedPageBreak/>
        <w:t>5. Срок предоставления муниципальной услуги</w:t>
      </w:r>
    </w:p>
    <w:p w:rsidR="00301522" w:rsidRDefault="00301522" w:rsidP="004B74F6">
      <w:pPr>
        <w:autoSpaceDE w:val="0"/>
        <w:autoSpaceDN w:val="0"/>
        <w:adjustRightInd w:val="0"/>
        <w:jc w:val="both"/>
      </w:pPr>
      <w:r w:rsidRPr="004B74F6">
        <w:t xml:space="preserve">Муниципальная услуга исполняется постоянно. </w:t>
      </w:r>
    </w:p>
    <w:p w:rsidR="00201F55" w:rsidRPr="00201F55" w:rsidRDefault="00201F55" w:rsidP="004B74F6">
      <w:pPr>
        <w:autoSpaceDE w:val="0"/>
        <w:autoSpaceDN w:val="0"/>
        <w:adjustRightInd w:val="0"/>
        <w:jc w:val="both"/>
        <w:rPr>
          <w:sz w:val="22"/>
        </w:rPr>
      </w:pPr>
      <w:r w:rsidRPr="00201F55">
        <w:rPr>
          <w:szCs w:val="28"/>
        </w:rPr>
        <w:t>Максимальный срок ожидания в очереди при сдаче запроса и получении документа – 15 минут.</w:t>
      </w:r>
    </w:p>
    <w:p w:rsidR="00301522" w:rsidRPr="004B74F6" w:rsidRDefault="00301522" w:rsidP="004B74F6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427D21" w:rsidRPr="00081E73" w:rsidRDefault="00301522" w:rsidP="00AB654F">
      <w:pPr>
        <w:autoSpaceDE w:val="0"/>
        <w:autoSpaceDN w:val="0"/>
        <w:adjustRightInd w:val="0"/>
        <w:ind w:firstLine="708"/>
        <w:jc w:val="both"/>
        <w:rPr>
          <w:b/>
        </w:rPr>
      </w:pPr>
      <w:r w:rsidRPr="004B74F6">
        <w:rPr>
          <w:b/>
        </w:rPr>
        <w:t>6. Правовые основы для предоставления муниципальной услуги</w:t>
      </w:r>
    </w:p>
    <w:p w:rsidR="007C6DB3" w:rsidRPr="004B74F6" w:rsidRDefault="00A67760" w:rsidP="004B74F6">
      <w:pPr>
        <w:jc w:val="both"/>
      </w:pPr>
      <w:r w:rsidRPr="004B74F6">
        <w:t xml:space="preserve">1. Конституция Российской Федерации (принята на всенародном голосовании 12.12.1993). </w:t>
      </w:r>
    </w:p>
    <w:p w:rsidR="007C6DB3" w:rsidRPr="004B74F6" w:rsidRDefault="00A67760" w:rsidP="004B74F6">
      <w:pPr>
        <w:jc w:val="both"/>
      </w:pPr>
      <w:r w:rsidRPr="004B74F6">
        <w:t xml:space="preserve">2. Конвенция о правах ребенка (одобрена Генеральной Ассамблеей ООН 20.11.1989). </w:t>
      </w:r>
    </w:p>
    <w:p w:rsidR="007C6DB3" w:rsidRPr="004B74F6" w:rsidRDefault="00A67760" w:rsidP="004B74F6">
      <w:pPr>
        <w:jc w:val="both"/>
      </w:pPr>
      <w:r w:rsidRPr="004B74F6">
        <w:t>3. Федеральный закон «Об общих принципах организации местного самоуправления в Российской Федерации»  от 06.10.2003 г. №</w:t>
      </w:r>
      <w:r w:rsidR="00160847" w:rsidRPr="004B74F6">
        <w:t xml:space="preserve"> </w:t>
      </w:r>
      <w:r w:rsidRPr="004B74F6">
        <w:t xml:space="preserve">131-ФЗ. </w:t>
      </w:r>
    </w:p>
    <w:p w:rsidR="007C6DB3" w:rsidRPr="004B74F6" w:rsidRDefault="00A67760" w:rsidP="004B74F6">
      <w:pPr>
        <w:jc w:val="both"/>
      </w:pPr>
      <w:r w:rsidRPr="004B74F6">
        <w:t>4. Закон Российской Федерации «Об образовании»  от 10.07.1992 г. №</w:t>
      </w:r>
      <w:r w:rsidR="00DE57FB">
        <w:t xml:space="preserve"> </w:t>
      </w:r>
      <w:r w:rsidRPr="004B74F6">
        <w:t>3266-1.</w:t>
      </w:r>
    </w:p>
    <w:p w:rsidR="007C6DB3" w:rsidRPr="004B74F6" w:rsidRDefault="00A67760" w:rsidP="004B74F6">
      <w:pPr>
        <w:jc w:val="both"/>
      </w:pPr>
      <w:r w:rsidRPr="004B74F6">
        <w:t>5. Федеральный закон от 24.07.1998 №</w:t>
      </w:r>
      <w:r w:rsidR="00160847" w:rsidRPr="004B74F6">
        <w:t xml:space="preserve"> </w:t>
      </w:r>
      <w:r w:rsidRPr="004B74F6">
        <w:t>124-ФЗ «Об основных гарантиях прав ребенка в Российской Федерации».</w:t>
      </w:r>
    </w:p>
    <w:p w:rsidR="008A7F0E" w:rsidRPr="004B74F6" w:rsidRDefault="00FD31CC" w:rsidP="004B74F6">
      <w:pPr>
        <w:jc w:val="both"/>
      </w:pPr>
      <w:r w:rsidRPr="004B74F6">
        <w:t>6. Закон РФ  от 24.06.1999 года</w:t>
      </w:r>
      <w:r w:rsidR="008A7F0E" w:rsidRPr="004B74F6">
        <w:t xml:space="preserve"> №</w:t>
      </w:r>
      <w:r w:rsidR="00160847" w:rsidRPr="004B74F6">
        <w:t xml:space="preserve"> </w:t>
      </w:r>
      <w:r w:rsidR="008A7F0E" w:rsidRPr="004B74F6">
        <w:t>120 «Об основах системы профилактики безнадзорности и правонарушений несовершеннолетних»</w:t>
      </w:r>
      <w:r w:rsidR="007C6DB3" w:rsidRPr="004B74F6">
        <w:t>.</w:t>
      </w:r>
    </w:p>
    <w:p w:rsidR="00A67760" w:rsidRPr="004B74F6" w:rsidRDefault="00A67760" w:rsidP="004B74F6">
      <w:pPr>
        <w:jc w:val="both"/>
      </w:pPr>
    </w:p>
    <w:p w:rsidR="00C252C8" w:rsidRPr="00887384" w:rsidRDefault="00C00B11" w:rsidP="00AB654F">
      <w:pPr>
        <w:ind w:firstLine="708"/>
        <w:jc w:val="both"/>
        <w:rPr>
          <w:b/>
        </w:rPr>
      </w:pPr>
      <w:r w:rsidRPr="004B74F6">
        <w:rPr>
          <w:b/>
        </w:rPr>
        <w:t>7</w:t>
      </w:r>
      <w:r w:rsidR="00A67760" w:rsidRPr="004B74F6">
        <w:rPr>
          <w:b/>
        </w:rPr>
        <w:t>. Показатели качества муниципальной услуги</w:t>
      </w:r>
    </w:p>
    <w:p w:rsidR="00A67760" w:rsidRPr="004B74F6" w:rsidRDefault="00A67760" w:rsidP="00AB654F">
      <w:pPr>
        <w:jc w:val="both"/>
      </w:pPr>
      <w:r w:rsidRPr="004B74F6">
        <w:t>1. Требования к организации предоставления муниципальной услуги, в части</w:t>
      </w:r>
      <w:r w:rsidR="00D93B36" w:rsidRPr="004B74F6">
        <w:t xml:space="preserve">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</w:t>
      </w:r>
      <w:r w:rsidRPr="004B74F6">
        <w:t>:</w:t>
      </w:r>
    </w:p>
    <w:p w:rsidR="00D93B36" w:rsidRPr="004B74F6" w:rsidRDefault="00A67760" w:rsidP="00AB654F">
      <w:pPr>
        <w:jc w:val="both"/>
      </w:pPr>
      <w:r w:rsidRPr="004B74F6">
        <w:t xml:space="preserve">1.1. Поставщик, оказывающий муниципальную услугу, </w:t>
      </w:r>
      <w:r w:rsidR="00D93B36" w:rsidRPr="004B74F6">
        <w:t>проводит индивидуальную профилактическую работу в отношении несовершеннолетних:</w:t>
      </w:r>
    </w:p>
    <w:p w:rsidR="00D93B36" w:rsidRPr="004B74F6" w:rsidRDefault="00D93B36" w:rsidP="00AB654F">
      <w:pPr>
        <w:jc w:val="both"/>
      </w:pPr>
      <w:r w:rsidRPr="004B74F6">
        <w:t>1) безнадзорных или беспризорных;</w:t>
      </w:r>
    </w:p>
    <w:p w:rsidR="00D93B36" w:rsidRPr="004B74F6" w:rsidRDefault="00D93B36" w:rsidP="004B74F6">
      <w:pPr>
        <w:jc w:val="both"/>
      </w:pPr>
      <w:r w:rsidRPr="004B74F6">
        <w:t>2) занимающихся бродяжничеством или попрошайничеством;</w:t>
      </w:r>
    </w:p>
    <w:p w:rsidR="00D93B36" w:rsidRPr="004B74F6" w:rsidRDefault="00D93B36" w:rsidP="004B74F6">
      <w:pPr>
        <w:jc w:val="both"/>
      </w:pPr>
      <w:r w:rsidRPr="004B74F6">
        <w:t>3)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D93B36" w:rsidRPr="004B74F6" w:rsidRDefault="00D93B36" w:rsidP="004B74F6">
      <w:pPr>
        <w:jc w:val="both"/>
      </w:pPr>
      <w:r w:rsidRPr="004B74F6">
        <w:t xml:space="preserve">4)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 </w:t>
      </w:r>
    </w:p>
    <w:p w:rsidR="00D93B36" w:rsidRPr="004B74F6" w:rsidRDefault="00D93B36" w:rsidP="004B74F6">
      <w:pPr>
        <w:jc w:val="both"/>
      </w:pPr>
      <w:r w:rsidRPr="004B74F6">
        <w:t>5) совершивших правонарушение, повлекшее применение меры административного взыскания;</w:t>
      </w:r>
    </w:p>
    <w:p w:rsidR="00D93B36" w:rsidRPr="004B74F6" w:rsidRDefault="00D93B36" w:rsidP="004B74F6">
      <w:pPr>
        <w:jc w:val="both"/>
      </w:pPr>
      <w:r w:rsidRPr="004B74F6">
        <w:t xml:space="preserve">6) совершивших правонарушение до достижения возраста, с которого наступает административная ответственность; </w:t>
      </w:r>
    </w:p>
    <w:p w:rsidR="00D93B36" w:rsidRPr="004B74F6" w:rsidRDefault="00D93B36" w:rsidP="004B74F6">
      <w:pPr>
        <w:jc w:val="both"/>
      </w:pPr>
      <w:r w:rsidRPr="004B74F6">
        <w:t xml:space="preserve"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 </w:t>
      </w:r>
    </w:p>
    <w:p w:rsidR="00D93B36" w:rsidRPr="004B74F6" w:rsidRDefault="00D93B36" w:rsidP="004B74F6">
      <w:pPr>
        <w:jc w:val="both"/>
      </w:pPr>
      <w:r w:rsidRPr="004B74F6">
        <w:t xml:space="preserve">8) совершивших общественно опасное деяние и не подлежащих уголовной ответственности в связи с </w:t>
      </w:r>
      <w:proofErr w:type="spellStart"/>
      <w:r w:rsidRPr="004B74F6">
        <w:t>недостижением</w:t>
      </w:r>
      <w:proofErr w:type="spellEnd"/>
      <w:r w:rsidRPr="004B74F6"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D93B36" w:rsidRPr="004B74F6" w:rsidRDefault="00D93B36" w:rsidP="004B74F6">
      <w:pPr>
        <w:jc w:val="both"/>
      </w:pPr>
      <w:r w:rsidRPr="004B74F6">
        <w:t xml:space="preserve">9) обвиняемых или подозреваемых в совершении преступлений, в отношении которых избраны меры пресечения, не связанные с заключением под стражу; </w:t>
      </w:r>
    </w:p>
    <w:p w:rsidR="00D93B36" w:rsidRPr="004B74F6" w:rsidRDefault="00D93B36" w:rsidP="004B74F6">
      <w:pPr>
        <w:jc w:val="both"/>
      </w:pPr>
      <w:r w:rsidRPr="004B74F6">
        <w:t>10) условно-досрочно освобожденных от отбывания наказания, освобожденных от наказания вследствие акта об амнистии или в связи с помилованием;</w:t>
      </w:r>
    </w:p>
    <w:p w:rsidR="00D93B36" w:rsidRPr="004B74F6" w:rsidRDefault="00D93B36" w:rsidP="004B74F6">
      <w:pPr>
        <w:jc w:val="both"/>
      </w:pPr>
      <w:r w:rsidRPr="004B74F6">
        <w:t xml:space="preserve">11) получивших отсрочку отбывания наказания или отсрочку исполнения приговора; </w:t>
      </w:r>
    </w:p>
    <w:p w:rsidR="00D93B36" w:rsidRPr="004B74F6" w:rsidRDefault="00D93B36" w:rsidP="004B74F6">
      <w:pPr>
        <w:jc w:val="both"/>
      </w:pPr>
      <w:r w:rsidRPr="004B74F6"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D93B36" w:rsidRPr="004B74F6" w:rsidRDefault="00D93B36" w:rsidP="004B74F6">
      <w:pPr>
        <w:jc w:val="both"/>
      </w:pPr>
      <w:r w:rsidRPr="004B74F6">
        <w:lastRenderedPageBreak/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A67760" w:rsidRPr="004B74F6" w:rsidRDefault="00D93B36" w:rsidP="004B74F6">
      <w:pPr>
        <w:jc w:val="both"/>
      </w:pPr>
      <w:r w:rsidRPr="004B74F6">
        <w:t>14) осужденных условно, осужденных к обязательным работам, исправительным работам или иным мерам наказания, не связанным с лишением свободы</w:t>
      </w:r>
    </w:p>
    <w:p w:rsidR="003E6F11" w:rsidRPr="004B74F6" w:rsidRDefault="003E6F11" w:rsidP="004B74F6">
      <w:pPr>
        <w:jc w:val="both"/>
      </w:pPr>
    </w:p>
    <w:p w:rsidR="008C38A2" w:rsidRDefault="008C38A2" w:rsidP="004B74F6">
      <w:pPr>
        <w:jc w:val="center"/>
        <w:rPr>
          <w:b/>
        </w:rPr>
      </w:pPr>
    </w:p>
    <w:p w:rsidR="008C38A2" w:rsidRDefault="008C38A2" w:rsidP="004B74F6">
      <w:pPr>
        <w:jc w:val="center"/>
        <w:rPr>
          <w:b/>
        </w:rPr>
      </w:pPr>
    </w:p>
    <w:p w:rsidR="00E31053" w:rsidRDefault="00E31053" w:rsidP="004B74F6">
      <w:pPr>
        <w:jc w:val="center"/>
        <w:rPr>
          <w:b/>
          <w:sz w:val="32"/>
          <w:szCs w:val="32"/>
        </w:rPr>
      </w:pPr>
    </w:p>
    <w:p w:rsidR="00E31053" w:rsidRDefault="00E31053" w:rsidP="004B74F6">
      <w:pPr>
        <w:jc w:val="center"/>
        <w:rPr>
          <w:b/>
          <w:sz w:val="32"/>
          <w:szCs w:val="32"/>
        </w:rPr>
      </w:pPr>
    </w:p>
    <w:p w:rsidR="003E6F11" w:rsidRPr="003637F4" w:rsidRDefault="002D3F88" w:rsidP="004B74F6">
      <w:pPr>
        <w:jc w:val="center"/>
        <w:rPr>
          <w:b/>
          <w:sz w:val="32"/>
          <w:szCs w:val="32"/>
        </w:rPr>
      </w:pPr>
      <w:r w:rsidRPr="003637F4">
        <w:rPr>
          <w:b/>
          <w:sz w:val="32"/>
          <w:szCs w:val="32"/>
          <w:lang w:val="en-US"/>
        </w:rPr>
        <w:t>III</w:t>
      </w:r>
      <w:r w:rsidR="003E6F11" w:rsidRPr="003637F4">
        <w:rPr>
          <w:b/>
          <w:sz w:val="32"/>
          <w:szCs w:val="32"/>
        </w:rPr>
        <w:t>. Состав муниципальной услуги</w:t>
      </w:r>
    </w:p>
    <w:p w:rsidR="003E6F11" w:rsidRDefault="003E6F11" w:rsidP="004B74F6">
      <w:pPr>
        <w:jc w:val="both"/>
      </w:pPr>
    </w:p>
    <w:p w:rsidR="003E6F11" w:rsidRPr="004B74F6" w:rsidRDefault="003E6F11" w:rsidP="004B74F6">
      <w:pPr>
        <w:jc w:val="both"/>
      </w:pPr>
      <w:r w:rsidRPr="004B74F6">
        <w:t>1. Муниципальная услуга по профилактике безнадзорности включает в себя:</w:t>
      </w:r>
    </w:p>
    <w:p w:rsidR="003E6F11" w:rsidRPr="004B74F6" w:rsidRDefault="003E6F11" w:rsidP="004B74F6">
      <w:pPr>
        <w:jc w:val="both"/>
      </w:pPr>
      <w:r w:rsidRPr="004B74F6">
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</w:t>
      </w:r>
      <w:r w:rsidR="0049729F" w:rsidRPr="004B74F6">
        <w:t xml:space="preserve"> условий, способствующих этому;</w:t>
      </w:r>
    </w:p>
    <w:p w:rsidR="003E6F11" w:rsidRPr="004B74F6" w:rsidRDefault="003E6F11" w:rsidP="004B74F6">
      <w:pPr>
        <w:jc w:val="both"/>
      </w:pPr>
      <w:r w:rsidRPr="004B74F6">
        <w:t>- обеспечение защиты прав и законных интересов несовершеннолетних;</w:t>
      </w:r>
    </w:p>
    <w:p w:rsidR="003E6F11" w:rsidRPr="004B74F6" w:rsidRDefault="003E6F11" w:rsidP="004B74F6">
      <w:pPr>
        <w:jc w:val="both"/>
      </w:pPr>
      <w:r w:rsidRPr="004B74F6">
        <w:t>- социально-педагогическая реабилитация несовершеннолетних, находящихся</w:t>
      </w:r>
      <w:r w:rsidR="0049729F" w:rsidRPr="004B74F6">
        <w:t xml:space="preserve"> в социально опасном положении;</w:t>
      </w:r>
    </w:p>
    <w:p w:rsidR="003E6F11" w:rsidRPr="004B74F6" w:rsidRDefault="003E6F11" w:rsidP="004B74F6">
      <w:pPr>
        <w:jc w:val="both"/>
      </w:pPr>
      <w:r w:rsidRPr="004B74F6">
        <w:t>- выявление и пресечение случаев вовлечения несовершеннолетних в совершение преступлений и антиобщественных действий.</w:t>
      </w:r>
    </w:p>
    <w:p w:rsidR="0049729F" w:rsidRPr="004B74F6" w:rsidRDefault="0049729F" w:rsidP="004B74F6">
      <w:pPr>
        <w:jc w:val="both"/>
      </w:pPr>
    </w:p>
    <w:p w:rsidR="007042A1" w:rsidRDefault="0049729F" w:rsidP="004B74F6">
      <w:pPr>
        <w:jc w:val="both"/>
      </w:pPr>
      <w:r w:rsidRPr="004B74F6">
        <w:t xml:space="preserve">2. </w:t>
      </w:r>
      <w:r w:rsidR="00A67760" w:rsidRPr="004B74F6">
        <w:t>Основными целями предоставления муниципальной услуги  являются:</w:t>
      </w:r>
    </w:p>
    <w:p w:rsidR="00643ADA" w:rsidRPr="004B74F6" w:rsidRDefault="00643ADA" w:rsidP="004B74F6">
      <w:pPr>
        <w:jc w:val="both"/>
      </w:pPr>
      <w:r w:rsidRPr="004B74F6">
        <w:t>- развитие системы профилактики безнадзорности и правонарушений несовершеннолетних;</w:t>
      </w:r>
    </w:p>
    <w:p w:rsidR="00643ADA" w:rsidRPr="004B74F6" w:rsidRDefault="00643ADA" w:rsidP="004B74F6">
      <w:pPr>
        <w:jc w:val="both"/>
      </w:pPr>
      <w:r w:rsidRPr="004B74F6">
        <w:t>- устранение причин и условий, способствующих безнадзорности и правонарушениям несовершеннолетних, защита их прав и законных интересов;</w:t>
      </w:r>
    </w:p>
    <w:p w:rsidR="00643ADA" w:rsidRPr="004B74F6" w:rsidRDefault="00643ADA" w:rsidP="004B74F6">
      <w:pPr>
        <w:jc w:val="both"/>
      </w:pPr>
      <w:r w:rsidRPr="004B74F6">
        <w:t>- совершенствование  оказания комплексной помощи детям, находящимся  в трудной жизненной ситуации;</w:t>
      </w:r>
    </w:p>
    <w:p w:rsidR="00643ADA" w:rsidRPr="004B74F6" w:rsidRDefault="00643ADA" w:rsidP="004B74F6">
      <w:pPr>
        <w:jc w:val="both"/>
      </w:pPr>
      <w:r w:rsidRPr="004B74F6">
        <w:t>- снижение количества правонаруше</w:t>
      </w:r>
      <w:r w:rsidR="0049729F" w:rsidRPr="004B74F6">
        <w:t xml:space="preserve">ний и преступлений, совершенных </w:t>
      </w:r>
      <w:r w:rsidRPr="004B74F6">
        <w:t>несовершеннолетними на территории мун</w:t>
      </w:r>
      <w:r w:rsidR="00A4153B">
        <w:t xml:space="preserve">иципального образования </w:t>
      </w:r>
      <w:r w:rsidR="003637F4" w:rsidRPr="003637F4">
        <w:t>Дигорский</w:t>
      </w:r>
      <w:r w:rsidRPr="003637F4">
        <w:t xml:space="preserve"> </w:t>
      </w:r>
      <w:r w:rsidRPr="004B74F6">
        <w:t>район;</w:t>
      </w:r>
    </w:p>
    <w:p w:rsidR="00643ADA" w:rsidRPr="004B74F6" w:rsidRDefault="00643ADA" w:rsidP="004B74F6">
      <w:pPr>
        <w:jc w:val="both"/>
      </w:pPr>
      <w:r w:rsidRPr="004B74F6">
        <w:t xml:space="preserve">- повышение роли органов местного самоуправления в обеспечении профилактики   безнадзорности и правонарушений несовершеннолетних.  </w:t>
      </w:r>
    </w:p>
    <w:p w:rsidR="00643ADA" w:rsidRPr="004B74F6" w:rsidRDefault="00643ADA" w:rsidP="004B74F6">
      <w:pPr>
        <w:jc w:val="both"/>
      </w:pPr>
      <w:r w:rsidRPr="004B74F6">
        <w:t xml:space="preserve"> </w:t>
      </w:r>
    </w:p>
    <w:p w:rsidR="00A67760" w:rsidRPr="004B74F6" w:rsidRDefault="003F5777" w:rsidP="004B74F6">
      <w:pPr>
        <w:jc w:val="both"/>
      </w:pPr>
      <w:r w:rsidRPr="004B74F6">
        <w:t>3</w:t>
      </w:r>
      <w:r w:rsidR="00A67760" w:rsidRPr="004B74F6">
        <w:t>. Порядок оказания муниципальной услуги</w:t>
      </w:r>
    </w:p>
    <w:p w:rsidR="00A67760" w:rsidRPr="004B74F6" w:rsidRDefault="00A67760" w:rsidP="004B74F6">
      <w:pPr>
        <w:jc w:val="both"/>
      </w:pPr>
      <w:r w:rsidRPr="004B74F6">
        <w:t>1. Порядок информирования о муниципальной услуге.</w:t>
      </w:r>
    </w:p>
    <w:p w:rsidR="00A67760" w:rsidRPr="004B74F6" w:rsidRDefault="00A67760" w:rsidP="004B74F6">
      <w:pPr>
        <w:jc w:val="both"/>
      </w:pPr>
      <w:r w:rsidRPr="004B74F6">
        <w:t>1.1. Информирование Получателей о порядке оказания муниципальной услуги осуществляют Поставщики муниципальной услуги, реализующие  программы</w:t>
      </w:r>
      <w:r w:rsidR="0074749E" w:rsidRPr="004B74F6">
        <w:t xml:space="preserve"> по профилактике безнадзорности</w:t>
      </w:r>
      <w:r w:rsidRPr="004B74F6">
        <w:t>.</w:t>
      </w:r>
    </w:p>
    <w:p w:rsidR="0074749E" w:rsidRPr="004B74F6" w:rsidRDefault="004B74F6" w:rsidP="004B74F6">
      <w:pPr>
        <w:jc w:val="both"/>
      </w:pPr>
      <w:r>
        <w:t xml:space="preserve">- </w:t>
      </w:r>
      <w:r w:rsidR="0074749E" w:rsidRPr="004B74F6">
        <w:t xml:space="preserve">консультации по вопросам предоставления муниципальной услуги даются специалистами, членами межведомственной комиссии по делам несовершеннолетних и защите их прав; </w:t>
      </w:r>
    </w:p>
    <w:p w:rsidR="0074749E" w:rsidRPr="004B74F6" w:rsidRDefault="0074749E" w:rsidP="004B74F6">
      <w:pPr>
        <w:jc w:val="both"/>
      </w:pPr>
      <w:r w:rsidRPr="004B74F6">
        <w:t xml:space="preserve"> - консультирование   по административным процедурам, содержанию, условиям предоставления государственной услуги может осуществляться: </w:t>
      </w:r>
    </w:p>
    <w:p w:rsidR="0074749E" w:rsidRPr="004B74F6" w:rsidRDefault="0074749E" w:rsidP="004B74F6">
      <w:pPr>
        <w:jc w:val="both"/>
      </w:pPr>
      <w:r w:rsidRPr="004B74F6">
        <w:t xml:space="preserve">-         в письменном виде (по  письменным  обращениям); </w:t>
      </w:r>
    </w:p>
    <w:p w:rsidR="0074749E" w:rsidRPr="004B74F6" w:rsidRDefault="0074749E" w:rsidP="004B74F6">
      <w:pPr>
        <w:jc w:val="both"/>
      </w:pPr>
      <w:r w:rsidRPr="004B74F6">
        <w:t xml:space="preserve">-         в устной форме (на личном приеме или  по  телефону); </w:t>
      </w:r>
    </w:p>
    <w:p w:rsidR="0074749E" w:rsidRPr="004B74F6" w:rsidRDefault="0074749E" w:rsidP="004B74F6">
      <w:pPr>
        <w:jc w:val="both"/>
      </w:pPr>
      <w:r w:rsidRPr="004B74F6">
        <w:t xml:space="preserve">-         в электронной форме (по электронной почте). </w:t>
      </w:r>
    </w:p>
    <w:p w:rsidR="002C111D" w:rsidRPr="004B74F6" w:rsidRDefault="0074749E" w:rsidP="004B74F6">
      <w:pPr>
        <w:jc w:val="both"/>
      </w:pPr>
      <w:r w:rsidRPr="004B74F6">
        <w:t xml:space="preserve">В соответствии с поступившим обращением (в устной, письменной или электронной форме) специалисты </w:t>
      </w:r>
      <w:r w:rsidR="002C111D" w:rsidRPr="004B74F6">
        <w:t>админис</w:t>
      </w:r>
      <w:r w:rsidR="004F54A7">
        <w:t xml:space="preserve">трации Дигорского </w:t>
      </w:r>
      <w:r w:rsidR="002C111D" w:rsidRPr="004B74F6">
        <w:t>район</w:t>
      </w:r>
      <w:r w:rsidR="004F54A7">
        <w:t>а</w:t>
      </w:r>
      <w:r w:rsidR="002C111D" w:rsidRPr="004B74F6">
        <w:t xml:space="preserve"> </w:t>
      </w:r>
      <w:r w:rsidRPr="004B74F6">
        <w:t xml:space="preserve">обязаны предоставить следующую информацию (в устной, письменной или электронной форме):   </w:t>
      </w:r>
    </w:p>
    <w:p w:rsidR="00C654B8" w:rsidRPr="004B74F6" w:rsidRDefault="00C01B75" w:rsidP="004B74F6">
      <w:pPr>
        <w:jc w:val="both"/>
      </w:pPr>
      <w:r w:rsidRPr="004B74F6">
        <w:t xml:space="preserve">- </w:t>
      </w:r>
      <w:r w:rsidR="0074749E" w:rsidRPr="004B74F6">
        <w:t xml:space="preserve">о порядке предоставления государственной услуги;   </w:t>
      </w:r>
    </w:p>
    <w:p w:rsidR="00C654B8" w:rsidRPr="004B74F6" w:rsidRDefault="00C01B75" w:rsidP="004B74F6">
      <w:pPr>
        <w:jc w:val="both"/>
      </w:pPr>
      <w:r w:rsidRPr="004B74F6">
        <w:t xml:space="preserve">- </w:t>
      </w:r>
      <w:r w:rsidR="0074749E" w:rsidRPr="004B74F6">
        <w:t xml:space="preserve">об условиях предоставления государственной услуги;  </w:t>
      </w:r>
    </w:p>
    <w:p w:rsidR="00C654B8" w:rsidRPr="004B74F6" w:rsidRDefault="00C01B75" w:rsidP="004B74F6">
      <w:pPr>
        <w:jc w:val="both"/>
      </w:pPr>
      <w:r w:rsidRPr="004B74F6">
        <w:t xml:space="preserve">- </w:t>
      </w:r>
      <w:r w:rsidR="0074749E" w:rsidRPr="004B74F6">
        <w:t xml:space="preserve">о содержании государственной услуги;  </w:t>
      </w:r>
    </w:p>
    <w:p w:rsidR="00C654B8" w:rsidRPr="004B74F6" w:rsidRDefault="00C01B75" w:rsidP="004B74F6">
      <w:pPr>
        <w:jc w:val="both"/>
      </w:pPr>
      <w:r w:rsidRPr="004B74F6">
        <w:lastRenderedPageBreak/>
        <w:t xml:space="preserve">- </w:t>
      </w:r>
      <w:r w:rsidR="0074749E" w:rsidRPr="004B74F6">
        <w:t xml:space="preserve">о действующих нормативных правовых актах, на основании которых предоставляется данная услуга. </w:t>
      </w:r>
    </w:p>
    <w:p w:rsidR="0074749E" w:rsidRPr="004B74F6" w:rsidRDefault="0074749E" w:rsidP="004B74F6">
      <w:pPr>
        <w:jc w:val="both"/>
      </w:pPr>
      <w:r w:rsidRPr="004B74F6">
        <w:t>Иные вопросы индивидуального порядка рассматриваются только на основании письменного обращения физических и юридических лиц</w:t>
      </w:r>
    </w:p>
    <w:p w:rsidR="00A67760" w:rsidRPr="004B74F6" w:rsidRDefault="00A67760" w:rsidP="004B74F6">
      <w:pPr>
        <w:jc w:val="both"/>
      </w:pPr>
      <w:r w:rsidRPr="004B74F6">
        <w:t>1.2. Информация о муниципальной услуге  размещается в средствах массовой информации, на официальных сайтах Поставщиков муниципальной усл</w:t>
      </w:r>
      <w:r w:rsidR="00181562">
        <w:t>уги</w:t>
      </w:r>
      <w:r w:rsidRPr="004B74F6">
        <w:t xml:space="preserve">. </w:t>
      </w:r>
    </w:p>
    <w:p w:rsidR="00A67760" w:rsidRPr="004B74F6" w:rsidRDefault="003F5777" w:rsidP="004B74F6">
      <w:pPr>
        <w:jc w:val="both"/>
      </w:pPr>
      <w:r w:rsidRPr="004B74F6">
        <w:t>1.3</w:t>
      </w:r>
      <w:r w:rsidR="00A67760" w:rsidRPr="004B74F6">
        <w:t xml:space="preserve">. Информация о Поставщике муниципальной услуги. </w:t>
      </w:r>
    </w:p>
    <w:p w:rsidR="00A02B9C" w:rsidRPr="004B74F6" w:rsidRDefault="00A67760" w:rsidP="004B74F6">
      <w:pPr>
        <w:jc w:val="both"/>
      </w:pPr>
      <w:r w:rsidRPr="004B74F6">
        <w:t>1.</w:t>
      </w:r>
      <w:r w:rsidR="00FD296C" w:rsidRPr="004B74F6">
        <w:t xml:space="preserve">4. </w:t>
      </w:r>
      <w:r w:rsidRPr="004B74F6">
        <w:t xml:space="preserve">Информация о Поставщике муниципальной услуги </w:t>
      </w:r>
      <w:r w:rsidR="005A602C" w:rsidRPr="004B74F6">
        <w:t>«Профилактика безнадзорности</w:t>
      </w:r>
      <w:r w:rsidR="00C36ADC" w:rsidRPr="00C36ADC">
        <w:t xml:space="preserve"> </w:t>
      </w:r>
      <w:r w:rsidR="00C36ADC">
        <w:t>детей</w:t>
      </w:r>
      <w:r w:rsidR="005A602C" w:rsidRPr="004B74F6">
        <w:t>»</w:t>
      </w:r>
    </w:p>
    <w:p w:rsidR="00A02B9C" w:rsidRPr="004B74F6" w:rsidRDefault="00A02B9C" w:rsidP="004B74F6">
      <w:pPr>
        <w:jc w:val="both"/>
      </w:pPr>
      <w:r w:rsidRPr="004B74F6">
        <w:t>Ме</w:t>
      </w:r>
      <w:r w:rsidR="00181562">
        <w:t xml:space="preserve">сто нахождения Администрации Дигорского </w:t>
      </w:r>
      <w:r w:rsidR="00C36ADC">
        <w:t>район</w:t>
      </w:r>
      <w:r w:rsidR="00181562">
        <w:t>а (адрес): 363410,РСО-Алания,</w:t>
      </w:r>
      <w:r w:rsidR="003637F4">
        <w:t xml:space="preserve"> </w:t>
      </w:r>
      <w:r w:rsidR="00181562">
        <w:t>г.Дигора,</w:t>
      </w:r>
      <w:r w:rsidR="003637F4">
        <w:t xml:space="preserve"> </w:t>
      </w:r>
      <w:r w:rsidR="00181562">
        <w:t>ул.Сталина,19</w:t>
      </w:r>
    </w:p>
    <w:p w:rsidR="00A02B9C" w:rsidRPr="004B74F6" w:rsidRDefault="00A67760" w:rsidP="004B74F6">
      <w:pPr>
        <w:jc w:val="both"/>
      </w:pPr>
      <w:r w:rsidRPr="004B74F6">
        <w:t>Время р</w:t>
      </w:r>
      <w:r w:rsidR="00181562">
        <w:t>аботы: понедельник-пятница</w:t>
      </w:r>
      <w:r w:rsidR="00C36ADC">
        <w:t xml:space="preserve"> – с 9-00 до 18</w:t>
      </w:r>
      <w:r w:rsidRPr="004B74F6">
        <w:t>-00 часов;</w:t>
      </w:r>
      <w:r w:rsidR="003637F4">
        <w:t xml:space="preserve"> </w:t>
      </w:r>
      <w:r w:rsidR="00181562">
        <w:t>перерыв с 13-00 до14-00</w:t>
      </w:r>
      <w:r w:rsidRPr="004B74F6">
        <w:t xml:space="preserve"> часов; выходные дни – суббота, воскресенье.</w:t>
      </w:r>
    </w:p>
    <w:p w:rsidR="00A02B9C" w:rsidRPr="004B74F6" w:rsidRDefault="00A67760" w:rsidP="004B74F6">
      <w:pPr>
        <w:jc w:val="both"/>
      </w:pPr>
      <w:r w:rsidRPr="004B74F6">
        <w:t xml:space="preserve">Контактные телефоны: </w:t>
      </w:r>
      <w:r w:rsidR="00181562">
        <w:t>8-8673390713</w:t>
      </w:r>
    </w:p>
    <w:p w:rsidR="00A67760" w:rsidRPr="004B74F6" w:rsidRDefault="00A02B9C" w:rsidP="004B74F6">
      <w:pPr>
        <w:jc w:val="both"/>
      </w:pPr>
      <w:r w:rsidRPr="004B74F6">
        <w:t>Телефон</w:t>
      </w:r>
      <w:r w:rsidR="00A67760" w:rsidRPr="004B74F6">
        <w:t xml:space="preserve"> для консультаций по вопросам исполнения муници</w:t>
      </w:r>
      <w:r w:rsidR="00CC6BCB" w:rsidRPr="004B74F6">
        <w:t>пальной услу</w:t>
      </w:r>
      <w:r w:rsidR="00181562">
        <w:t>ги: 8-8673390713</w:t>
      </w:r>
    </w:p>
    <w:p w:rsidR="00C44B0E" w:rsidRPr="004B74F6" w:rsidRDefault="00C44B0E" w:rsidP="004B74F6">
      <w:pPr>
        <w:autoSpaceDE w:val="0"/>
        <w:autoSpaceDN w:val="0"/>
        <w:adjustRightInd w:val="0"/>
        <w:ind w:firstLine="567"/>
        <w:jc w:val="both"/>
        <w:outlineLvl w:val="1"/>
        <w:rPr>
          <w:b/>
          <w:u w:val="single"/>
        </w:rPr>
      </w:pPr>
    </w:p>
    <w:p w:rsidR="00C44B0E" w:rsidRPr="003637F4" w:rsidRDefault="00C44B0E" w:rsidP="004B74F6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32"/>
          <w:szCs w:val="32"/>
        </w:rPr>
      </w:pPr>
      <w:r w:rsidRPr="003637F4">
        <w:rPr>
          <w:b/>
          <w:sz w:val="32"/>
          <w:szCs w:val="32"/>
          <w:lang w:val="en-US"/>
        </w:rPr>
        <w:t>IV</w:t>
      </w:r>
      <w:r w:rsidRPr="003637F4">
        <w:rPr>
          <w:b/>
          <w:sz w:val="32"/>
          <w:szCs w:val="32"/>
        </w:rPr>
        <w:t>. Формы контроля за исполнением административного регламента</w:t>
      </w:r>
    </w:p>
    <w:p w:rsidR="00A67760" w:rsidRPr="004B74F6" w:rsidRDefault="00A67760" w:rsidP="004B74F6">
      <w:pPr>
        <w:jc w:val="both"/>
      </w:pPr>
    </w:p>
    <w:p w:rsidR="00A67760" w:rsidRPr="004B74F6" w:rsidRDefault="00961601" w:rsidP="004B74F6">
      <w:pPr>
        <w:jc w:val="both"/>
      </w:pPr>
      <w:r w:rsidRPr="004B74F6">
        <w:t xml:space="preserve">1. Поставщик муниципальной услуги несёт </w:t>
      </w:r>
      <w:r w:rsidR="00A67760" w:rsidRPr="004B74F6">
        <w:t>ответственность за сроки и порядок исполнения каждой административной процедуры, указанной в настоящем регламенте.</w:t>
      </w:r>
    </w:p>
    <w:p w:rsidR="00A67760" w:rsidRPr="004B74F6" w:rsidRDefault="00181562" w:rsidP="004B74F6">
      <w:pPr>
        <w:jc w:val="both"/>
      </w:pPr>
      <w:r>
        <w:t>2</w:t>
      </w:r>
      <w:r w:rsidR="00A67760" w:rsidRPr="004B74F6">
        <w:t>. Контроль исполнения муниципальной функции включает в себя:</w:t>
      </w:r>
    </w:p>
    <w:p w:rsidR="00A67760" w:rsidRPr="004B74F6" w:rsidRDefault="00A67760" w:rsidP="004B74F6">
      <w:pPr>
        <w:jc w:val="both"/>
      </w:pPr>
      <w:r w:rsidRPr="004B74F6">
        <w:t>- проведение проверок соблюдения и исполнения положений настоящего Регламента;</w:t>
      </w:r>
    </w:p>
    <w:p w:rsidR="00A67760" w:rsidRPr="004B74F6" w:rsidRDefault="00A67760" w:rsidP="004B74F6">
      <w:pPr>
        <w:jc w:val="both"/>
      </w:pPr>
      <w:r w:rsidRPr="004B74F6">
        <w:t>- рассмотрение результатов проверок;</w:t>
      </w:r>
    </w:p>
    <w:p w:rsidR="00A67760" w:rsidRPr="004B74F6" w:rsidRDefault="00A67760" w:rsidP="004B74F6">
      <w:pPr>
        <w:jc w:val="both"/>
      </w:pPr>
      <w:r w:rsidRPr="004B74F6">
        <w:t>- принятие решений по устранению нарушений, выявленных проверками, и привлечению виновных лиц к ответственности в соответствии с законодательством Российской Федерации.</w:t>
      </w:r>
    </w:p>
    <w:p w:rsidR="00A67760" w:rsidRPr="004B74F6" w:rsidRDefault="00877455" w:rsidP="004B74F6">
      <w:pPr>
        <w:jc w:val="both"/>
      </w:pPr>
      <w:r w:rsidRPr="004B74F6">
        <w:t>Периодичность осуществления текущего контроля составляет не менее одного раз в квартал. Контроль над полнотой и каче</w:t>
      </w:r>
      <w:r w:rsidR="00A85657" w:rsidRPr="004B74F6">
        <w:t>ством исполнения муниципальной</w:t>
      </w:r>
      <w:r w:rsidRPr="004B74F6">
        <w:t xml:space="preserve">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 </w:t>
      </w:r>
    </w:p>
    <w:p w:rsidR="00A67760" w:rsidRPr="004B74F6" w:rsidRDefault="00A67760" w:rsidP="004B74F6">
      <w:pPr>
        <w:jc w:val="both"/>
      </w:pPr>
    </w:p>
    <w:p w:rsidR="0058352F" w:rsidRPr="003637F4" w:rsidRDefault="0058352F" w:rsidP="004B74F6">
      <w:pPr>
        <w:jc w:val="center"/>
        <w:rPr>
          <w:b/>
          <w:sz w:val="32"/>
          <w:szCs w:val="32"/>
        </w:rPr>
      </w:pPr>
      <w:r w:rsidRPr="003637F4">
        <w:rPr>
          <w:b/>
          <w:sz w:val="32"/>
          <w:szCs w:val="32"/>
          <w:lang w:val="en-US"/>
        </w:rPr>
        <w:t>V</w:t>
      </w:r>
      <w:r w:rsidRPr="003637F4">
        <w:rPr>
          <w:b/>
          <w:sz w:val="32"/>
          <w:szCs w:val="32"/>
        </w:rPr>
        <w:t>. Порядок обжалования действий (бездействий) органа, представляющего муниципальную услугу</w:t>
      </w:r>
    </w:p>
    <w:p w:rsidR="00A67760" w:rsidRPr="004B74F6" w:rsidRDefault="00A67760" w:rsidP="004B74F6">
      <w:pPr>
        <w:jc w:val="both"/>
      </w:pPr>
    </w:p>
    <w:p w:rsidR="00DF0696" w:rsidRPr="004B74F6" w:rsidRDefault="00A67760" w:rsidP="004B74F6">
      <w:pPr>
        <w:jc w:val="both"/>
      </w:pPr>
      <w:r w:rsidRPr="004B74F6">
        <w:t>1. При поступлении письменных обращений (заявлений) ответ на обращение направляется почтой в адрес заявителя в срок, не превышающий 30 дней с момента поступления письменного обращения.</w:t>
      </w:r>
    </w:p>
    <w:p w:rsidR="00A67760" w:rsidRPr="004B74F6" w:rsidRDefault="00DF0696" w:rsidP="004B74F6">
      <w:pPr>
        <w:jc w:val="both"/>
      </w:pPr>
      <w:r w:rsidRPr="004B74F6">
        <w:t xml:space="preserve">2. </w:t>
      </w:r>
      <w:r w:rsidR="00A67760" w:rsidRPr="004B74F6">
        <w:t xml:space="preserve">Жалобы по нарушению Регламента направляются </w:t>
      </w:r>
      <w:r w:rsidR="0044271E">
        <w:t xml:space="preserve">первому </w:t>
      </w:r>
      <w:r w:rsidR="00A67760" w:rsidRPr="004B74F6">
        <w:t>заместителю Г</w:t>
      </w:r>
      <w:r w:rsidR="00181562">
        <w:t xml:space="preserve">лавы Администрации Дигорского </w:t>
      </w:r>
      <w:r w:rsidR="0044271E">
        <w:t>район</w:t>
      </w:r>
      <w:r w:rsidR="00181562">
        <w:t>а</w:t>
      </w:r>
      <w:r w:rsidR="0044271E">
        <w:t>.</w:t>
      </w:r>
    </w:p>
    <w:p w:rsidR="001F60BE" w:rsidRPr="004B74F6" w:rsidRDefault="001F60BE" w:rsidP="004B74F6">
      <w:pPr>
        <w:jc w:val="both"/>
      </w:pPr>
    </w:p>
    <w:p w:rsidR="00A67760" w:rsidRPr="004B74F6" w:rsidRDefault="00A67760" w:rsidP="004B74F6">
      <w:pPr>
        <w:jc w:val="both"/>
      </w:pPr>
      <w:r w:rsidRPr="004B74F6">
        <w:t>3.</w:t>
      </w:r>
      <w:r w:rsidR="001F60BE" w:rsidRPr="004B74F6">
        <w:t xml:space="preserve"> </w:t>
      </w:r>
      <w:r w:rsidRPr="004B74F6">
        <w:t>Обращения (жалобы) о нарушении положений Регламента составляются  в произвольной форме, но с указанием:</w:t>
      </w:r>
    </w:p>
    <w:p w:rsidR="00A67760" w:rsidRPr="004B74F6" w:rsidRDefault="00A67760" w:rsidP="004B74F6">
      <w:pPr>
        <w:jc w:val="both"/>
      </w:pPr>
      <w:r w:rsidRPr="004B74F6">
        <w:t>- наименования органа, в который направляется письменное обращение, либо фамилию, имя, отчество соответствующего должностного лица;</w:t>
      </w:r>
    </w:p>
    <w:p w:rsidR="00A67760" w:rsidRPr="004B74F6" w:rsidRDefault="00A67760" w:rsidP="004B74F6">
      <w:pPr>
        <w:jc w:val="both"/>
      </w:pPr>
      <w:r w:rsidRPr="004B74F6">
        <w:t>- фамилии, имени, отчества заявителя;</w:t>
      </w:r>
    </w:p>
    <w:p w:rsidR="00A67760" w:rsidRPr="004B74F6" w:rsidRDefault="00A67760" w:rsidP="004B74F6">
      <w:pPr>
        <w:jc w:val="both"/>
      </w:pPr>
      <w:r w:rsidRPr="004B74F6">
        <w:t>- полного наименования - для юридического лица;</w:t>
      </w:r>
    </w:p>
    <w:p w:rsidR="00A67760" w:rsidRPr="004B74F6" w:rsidRDefault="00A67760" w:rsidP="004B74F6">
      <w:pPr>
        <w:jc w:val="both"/>
      </w:pPr>
      <w:r w:rsidRPr="004B74F6">
        <w:t>- контактного почтового адреса, по которому должны быть н</w:t>
      </w:r>
      <w:r w:rsidR="00FD069F" w:rsidRPr="004B74F6">
        <w:t xml:space="preserve">аправлены ответ или      </w:t>
      </w:r>
      <w:r w:rsidRPr="004B74F6">
        <w:t>уведомление о переадресации письменного обращения;</w:t>
      </w:r>
    </w:p>
    <w:p w:rsidR="00A67760" w:rsidRPr="004B74F6" w:rsidRDefault="00A67760" w:rsidP="004B74F6">
      <w:pPr>
        <w:jc w:val="both"/>
      </w:pPr>
      <w:r w:rsidRPr="004B74F6">
        <w:t>- изложения сути предложения, заявления или жалобы;</w:t>
      </w:r>
    </w:p>
    <w:p w:rsidR="00A67760" w:rsidRPr="004B74F6" w:rsidRDefault="00A67760" w:rsidP="004B74F6">
      <w:pPr>
        <w:jc w:val="both"/>
      </w:pPr>
      <w:r w:rsidRPr="004B74F6">
        <w:lastRenderedPageBreak/>
        <w:t xml:space="preserve">- личной подписи заявителя и даты. </w:t>
      </w:r>
    </w:p>
    <w:p w:rsidR="00FD069F" w:rsidRPr="004B74F6" w:rsidRDefault="00FD069F" w:rsidP="004B74F6">
      <w:pPr>
        <w:jc w:val="both"/>
      </w:pPr>
    </w:p>
    <w:p w:rsidR="00A67760" w:rsidRPr="004B74F6" w:rsidRDefault="00A67760" w:rsidP="004B74F6">
      <w:pPr>
        <w:jc w:val="both"/>
      </w:pPr>
      <w:r w:rsidRPr="004B74F6"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FD069F" w:rsidRPr="004B74F6" w:rsidRDefault="00FD069F" w:rsidP="004B74F6">
      <w:pPr>
        <w:jc w:val="both"/>
      </w:pPr>
    </w:p>
    <w:p w:rsidR="00A67760" w:rsidRPr="004B74F6" w:rsidRDefault="00A67760" w:rsidP="004B74F6">
      <w:pPr>
        <w:jc w:val="both"/>
      </w:pPr>
      <w:r w:rsidRPr="004B74F6">
        <w:t>4. Заинтересованные лица вправе обжаловать решения, принятые в ходе исполнения муниципальной услуги, действия или бездействи</w:t>
      </w:r>
      <w:r w:rsidR="00181562">
        <w:t xml:space="preserve">е Администрации Дигорского </w:t>
      </w:r>
      <w:r w:rsidR="00161CB7">
        <w:t>район</w:t>
      </w:r>
      <w:r w:rsidR="00181562">
        <w:t>а</w:t>
      </w:r>
      <w:r w:rsidR="00161CB7">
        <w:t xml:space="preserve"> </w:t>
      </w:r>
      <w:r w:rsidRPr="004B74F6">
        <w:t>в установленном судебном порядке.</w:t>
      </w:r>
    </w:p>
    <w:sectPr w:rsidR="00A67760" w:rsidRPr="004B74F6" w:rsidSect="003F7F8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A67760"/>
    <w:rsid w:val="00002416"/>
    <w:rsid w:val="00010063"/>
    <w:rsid w:val="00081E73"/>
    <w:rsid w:val="000B11FE"/>
    <w:rsid w:val="000B7546"/>
    <w:rsid w:val="000C6878"/>
    <w:rsid w:val="000D1CD4"/>
    <w:rsid w:val="00112593"/>
    <w:rsid w:val="00114284"/>
    <w:rsid w:val="00140EE7"/>
    <w:rsid w:val="00160847"/>
    <w:rsid w:val="00161CB7"/>
    <w:rsid w:val="00181562"/>
    <w:rsid w:val="001F60BE"/>
    <w:rsid w:val="00201F55"/>
    <w:rsid w:val="0023130C"/>
    <w:rsid w:val="002348BE"/>
    <w:rsid w:val="0024467D"/>
    <w:rsid w:val="00254168"/>
    <w:rsid w:val="00270FFA"/>
    <w:rsid w:val="00272AAD"/>
    <w:rsid w:val="00286661"/>
    <w:rsid w:val="002C111D"/>
    <w:rsid w:val="002D1EEA"/>
    <w:rsid w:val="002D3F88"/>
    <w:rsid w:val="002E02EB"/>
    <w:rsid w:val="00301522"/>
    <w:rsid w:val="00310113"/>
    <w:rsid w:val="00310CDC"/>
    <w:rsid w:val="00321926"/>
    <w:rsid w:val="003240B2"/>
    <w:rsid w:val="003248FD"/>
    <w:rsid w:val="00325374"/>
    <w:rsid w:val="00362516"/>
    <w:rsid w:val="003637F4"/>
    <w:rsid w:val="00386677"/>
    <w:rsid w:val="003E6F11"/>
    <w:rsid w:val="003F5777"/>
    <w:rsid w:val="003F7F85"/>
    <w:rsid w:val="00427D21"/>
    <w:rsid w:val="0044271E"/>
    <w:rsid w:val="004534B6"/>
    <w:rsid w:val="00462B1B"/>
    <w:rsid w:val="00473ADB"/>
    <w:rsid w:val="0049729F"/>
    <w:rsid w:val="0049769E"/>
    <w:rsid w:val="004A77FC"/>
    <w:rsid w:val="004B74F6"/>
    <w:rsid w:val="004E0357"/>
    <w:rsid w:val="004F54A7"/>
    <w:rsid w:val="00522AD4"/>
    <w:rsid w:val="0052379E"/>
    <w:rsid w:val="0058352F"/>
    <w:rsid w:val="005972D8"/>
    <w:rsid w:val="005A10A8"/>
    <w:rsid w:val="005A602C"/>
    <w:rsid w:val="00603F1A"/>
    <w:rsid w:val="00607639"/>
    <w:rsid w:val="00616951"/>
    <w:rsid w:val="00633731"/>
    <w:rsid w:val="00643ADA"/>
    <w:rsid w:val="006729E1"/>
    <w:rsid w:val="006A7CE3"/>
    <w:rsid w:val="006D4288"/>
    <w:rsid w:val="006E7A91"/>
    <w:rsid w:val="00700A7F"/>
    <w:rsid w:val="007042A1"/>
    <w:rsid w:val="00717FA8"/>
    <w:rsid w:val="0074749E"/>
    <w:rsid w:val="00763462"/>
    <w:rsid w:val="007C6DB3"/>
    <w:rsid w:val="00850DA9"/>
    <w:rsid w:val="00874FBF"/>
    <w:rsid w:val="00877455"/>
    <w:rsid w:val="00887384"/>
    <w:rsid w:val="008A7F0E"/>
    <w:rsid w:val="008C38A2"/>
    <w:rsid w:val="008F3F09"/>
    <w:rsid w:val="00916303"/>
    <w:rsid w:val="00961601"/>
    <w:rsid w:val="00A02B9C"/>
    <w:rsid w:val="00A4153B"/>
    <w:rsid w:val="00A55E2B"/>
    <w:rsid w:val="00A62E03"/>
    <w:rsid w:val="00A67760"/>
    <w:rsid w:val="00A85657"/>
    <w:rsid w:val="00AB654F"/>
    <w:rsid w:val="00AC1A2D"/>
    <w:rsid w:val="00AE1969"/>
    <w:rsid w:val="00B235E1"/>
    <w:rsid w:val="00B5702B"/>
    <w:rsid w:val="00BC00DA"/>
    <w:rsid w:val="00BC7B84"/>
    <w:rsid w:val="00C00B11"/>
    <w:rsid w:val="00C01B75"/>
    <w:rsid w:val="00C252C8"/>
    <w:rsid w:val="00C3211F"/>
    <w:rsid w:val="00C36ADC"/>
    <w:rsid w:val="00C44B0E"/>
    <w:rsid w:val="00C44D89"/>
    <w:rsid w:val="00C654B8"/>
    <w:rsid w:val="00C80A97"/>
    <w:rsid w:val="00CC6BCB"/>
    <w:rsid w:val="00D22AC6"/>
    <w:rsid w:val="00D85A92"/>
    <w:rsid w:val="00D93B36"/>
    <w:rsid w:val="00DB6E6A"/>
    <w:rsid w:val="00DE57FB"/>
    <w:rsid w:val="00DF0696"/>
    <w:rsid w:val="00E20626"/>
    <w:rsid w:val="00E31053"/>
    <w:rsid w:val="00E6438F"/>
    <w:rsid w:val="00E950F6"/>
    <w:rsid w:val="00EC4DB0"/>
    <w:rsid w:val="00EC54DA"/>
    <w:rsid w:val="00F1189C"/>
    <w:rsid w:val="00F26134"/>
    <w:rsid w:val="00F650AF"/>
    <w:rsid w:val="00FD069F"/>
    <w:rsid w:val="00FD296C"/>
    <w:rsid w:val="00FD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F1A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00A7F"/>
    <w:pPr>
      <w:keepNext/>
      <w:ind w:firstLine="540"/>
      <w:jc w:val="both"/>
      <w:outlineLvl w:val="2"/>
    </w:pPr>
    <w:rPr>
      <w:i/>
      <w:iCs/>
      <w:color w:val="000000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15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C68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5A10A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700A7F"/>
    <w:rPr>
      <w:i/>
      <w:iCs/>
      <w:color w:val="000000"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по предоставлению муниципальной услуги</vt:lpstr>
    </vt:vector>
  </TitlesOfParts>
  <Company>Microsoft</Company>
  <LinksUpToDate>false</LinksUpToDate>
  <CharactersWithSpaces>14736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по предоставлению муниципальной услуги</dc:title>
  <dc:creator>sh</dc:creator>
  <cp:lastModifiedBy>ОИ</cp:lastModifiedBy>
  <cp:revision>7</cp:revision>
  <dcterms:created xsi:type="dcterms:W3CDTF">2012-04-02T06:03:00Z</dcterms:created>
  <dcterms:modified xsi:type="dcterms:W3CDTF">2015-05-13T10:07:00Z</dcterms:modified>
</cp:coreProperties>
</file>