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6" w:rsidRDefault="005256D6" w:rsidP="005256D6">
      <w:pPr>
        <w:tabs>
          <w:tab w:val="left" w:pos="6630"/>
        </w:tabs>
        <w:rPr>
          <w:b/>
          <w:sz w:val="28"/>
          <w:szCs w:val="28"/>
        </w:rPr>
      </w:pPr>
    </w:p>
    <w:tbl>
      <w:tblPr>
        <w:tblpPr w:leftFromText="180" w:rightFromText="180" w:vertAnchor="text" w:tblpX="5987" w:tblpY="1"/>
        <w:tblOverlap w:val="never"/>
        <w:tblW w:w="3661" w:type="dxa"/>
        <w:tblLook w:val="01E0" w:firstRow="1" w:lastRow="1" w:firstColumn="1" w:lastColumn="1" w:noHBand="0" w:noVBand="0"/>
      </w:tblPr>
      <w:tblGrid>
        <w:gridCol w:w="3661"/>
      </w:tblGrid>
      <w:tr w:rsidR="005256D6" w:rsidTr="00CB0FFD">
        <w:tc>
          <w:tcPr>
            <w:tcW w:w="3661" w:type="dxa"/>
            <w:vAlign w:val="center"/>
          </w:tcPr>
          <w:p w:rsidR="005256D6" w:rsidRDefault="005256D6" w:rsidP="00CB0FFD">
            <w:pPr>
              <w:rPr>
                <w:iCs/>
              </w:rPr>
            </w:pPr>
          </w:p>
          <w:p w:rsidR="005256D6" w:rsidRDefault="005256D6" w:rsidP="00CB0FFD">
            <w:pPr>
              <w:jc w:val="right"/>
            </w:pPr>
            <w:r>
              <w:rPr>
                <w:iCs/>
              </w:rPr>
              <w:t>УТВЕРЖДЕН</w:t>
            </w:r>
          </w:p>
        </w:tc>
      </w:tr>
      <w:tr w:rsidR="005256D6" w:rsidTr="00CB0FFD">
        <w:tc>
          <w:tcPr>
            <w:tcW w:w="3661" w:type="dxa"/>
            <w:vAlign w:val="center"/>
          </w:tcPr>
          <w:p w:rsidR="005256D6" w:rsidRDefault="005256D6" w:rsidP="00CB0FFD">
            <w:pPr>
              <w:jc w:val="right"/>
            </w:pPr>
            <w:r>
              <w:t xml:space="preserve">постановлением </w:t>
            </w:r>
          </w:p>
          <w:p w:rsidR="005256D6" w:rsidRDefault="005256D6" w:rsidP="00CB0FFD">
            <w:pPr>
              <w:jc w:val="right"/>
            </w:pPr>
            <w:r>
              <w:t xml:space="preserve">Главы  администрации местного самоуправления муниципального образования </w:t>
            </w:r>
            <w:proofErr w:type="spellStart"/>
            <w:r>
              <w:t>Дигорский</w:t>
            </w:r>
            <w:proofErr w:type="spellEnd"/>
            <w:r>
              <w:t xml:space="preserve"> район</w:t>
            </w:r>
          </w:p>
        </w:tc>
      </w:tr>
      <w:tr w:rsidR="005256D6" w:rsidTr="00CB0FFD">
        <w:trPr>
          <w:trHeight w:val="127"/>
        </w:trPr>
        <w:tc>
          <w:tcPr>
            <w:tcW w:w="3661" w:type="dxa"/>
            <w:vAlign w:val="center"/>
          </w:tcPr>
          <w:p w:rsidR="005256D6" w:rsidRDefault="005256D6" w:rsidP="00CB0FFD">
            <w:r>
              <w:t xml:space="preserve">    «  </w:t>
            </w:r>
            <w:r w:rsidRPr="0015093E">
              <w:t>09</w:t>
            </w:r>
            <w:r>
              <w:t xml:space="preserve"> »   </w:t>
            </w:r>
            <w:r w:rsidRPr="0015093E">
              <w:t>06.</w:t>
            </w:r>
            <w:r>
              <w:t xml:space="preserve"> 2020 г.           №</w:t>
            </w:r>
            <w:r>
              <w:rPr>
                <w:lang w:val="en-US"/>
              </w:rPr>
              <w:t>216</w:t>
            </w:r>
            <w:r>
              <w:t xml:space="preserve"> </w:t>
            </w:r>
          </w:p>
        </w:tc>
      </w:tr>
    </w:tbl>
    <w:p w:rsidR="005256D6" w:rsidRPr="003B4CD0" w:rsidRDefault="005256D6" w:rsidP="005256D6">
      <w:pPr>
        <w:rPr>
          <w:b/>
        </w:rPr>
      </w:pPr>
      <w:r>
        <w:rPr>
          <w:b/>
        </w:rPr>
        <w:br w:type="textWrapping" w:clear="all"/>
      </w:r>
    </w:p>
    <w:p w:rsidR="005256D6" w:rsidRPr="003B4CD0" w:rsidRDefault="005256D6" w:rsidP="005256D6">
      <w:pPr>
        <w:jc w:val="center"/>
        <w:rPr>
          <w:b/>
        </w:rPr>
      </w:pPr>
    </w:p>
    <w:p w:rsidR="005256D6" w:rsidRPr="00324305" w:rsidRDefault="005256D6" w:rsidP="005256D6">
      <w:pPr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АДМИНИСТРАТИВНЫЙ РЕГЛАМЕНТ</w:t>
      </w:r>
    </w:p>
    <w:p w:rsidR="005256D6" w:rsidRPr="00324305" w:rsidRDefault="005256D6" w:rsidP="005256D6">
      <w:pPr>
        <w:tabs>
          <w:tab w:val="left" w:pos="5292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ab/>
      </w:r>
    </w:p>
    <w:p w:rsidR="005256D6" w:rsidRPr="00324305" w:rsidRDefault="005256D6" w:rsidP="005256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 xml:space="preserve">Предоставления муниципальной услуги </w:t>
      </w:r>
    </w:p>
    <w:p w:rsidR="005256D6" w:rsidRPr="00324305" w:rsidRDefault="005256D6" w:rsidP="005256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«</w:t>
      </w:r>
      <w:r w:rsidRPr="00324305">
        <w:rPr>
          <w:b/>
          <w:kern w:val="2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  строительства</w:t>
      </w:r>
      <w:r w:rsidRPr="00324305">
        <w:rPr>
          <w:b/>
          <w:sz w:val="28"/>
          <w:szCs w:val="28"/>
        </w:rPr>
        <w:t>»</w:t>
      </w:r>
    </w:p>
    <w:p w:rsidR="005256D6" w:rsidRPr="00324305" w:rsidRDefault="005256D6" w:rsidP="005256D6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</w:t>
      </w:r>
      <w:r w:rsidRPr="00324305">
        <w:rPr>
          <w:b/>
          <w:sz w:val="28"/>
          <w:szCs w:val="28"/>
        </w:rPr>
        <w:t>.ОБЩИЕ ПОЛОЖЕНИЯ</w:t>
      </w:r>
    </w:p>
    <w:p w:rsidR="005256D6" w:rsidRPr="00324305" w:rsidRDefault="005256D6" w:rsidP="005256D6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1.1.Предмет регулирования регламента</w:t>
      </w:r>
    </w:p>
    <w:p w:rsidR="005256D6" w:rsidRPr="00324305" w:rsidRDefault="005256D6" w:rsidP="005256D6">
      <w:pPr>
        <w:ind w:firstLine="709"/>
        <w:jc w:val="both"/>
        <w:rPr>
          <w:sz w:val="28"/>
          <w:szCs w:val="28"/>
        </w:rPr>
      </w:pPr>
    </w:p>
    <w:p w:rsidR="005256D6" w:rsidRPr="009B0C13" w:rsidRDefault="005256D6" w:rsidP="005256D6">
      <w:pPr>
        <w:ind w:firstLine="709"/>
        <w:jc w:val="both"/>
        <w:rPr>
          <w:szCs w:val="28"/>
        </w:rPr>
      </w:pPr>
      <w:proofErr w:type="gramStart"/>
      <w:r w:rsidRPr="009B0C13">
        <w:rPr>
          <w:szCs w:val="28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устанавливает сроки и последовательность административных процедур (действий) АМС МО </w:t>
      </w:r>
      <w:proofErr w:type="spellStart"/>
      <w:r w:rsidRPr="009B0C13">
        <w:rPr>
          <w:szCs w:val="28"/>
        </w:rPr>
        <w:t>Дигорский</w:t>
      </w:r>
      <w:proofErr w:type="spellEnd"/>
      <w:r w:rsidRPr="009B0C13">
        <w:rPr>
          <w:szCs w:val="28"/>
        </w:rPr>
        <w:t xml:space="preserve"> район поселения (далее администрация района), осуществляемых по запросу заявителя при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муниципальная услуга).</w:t>
      </w:r>
      <w:proofErr w:type="gramEnd"/>
    </w:p>
    <w:p w:rsidR="005256D6" w:rsidRPr="009B0C13" w:rsidRDefault="005256D6" w:rsidP="005256D6">
      <w:pPr>
        <w:ind w:firstLine="709"/>
        <w:jc w:val="both"/>
        <w:rPr>
          <w:szCs w:val="28"/>
        </w:rPr>
      </w:pPr>
      <w:r w:rsidRPr="009B0C13">
        <w:rPr>
          <w:szCs w:val="28"/>
        </w:rPr>
        <w:t>Административным регламентом также устанавливается порядок взаимодействия между структурными подразделениями администрации района, их должностными лицами, взаимодействия администрации района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1.2.Круг заявителей</w:t>
      </w: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rPr>
          <w:color w:val="00CCFF"/>
          <w:szCs w:val="28"/>
        </w:rPr>
      </w:pPr>
      <w:proofErr w:type="gramStart"/>
      <w:r w:rsidRPr="009B0C13">
        <w:rPr>
          <w:szCs w:val="28"/>
        </w:rPr>
        <w:t>Предоставление муниципальной услуги осуществляется правообладателю (физическому или юридическому лицу) земельного участка (размеры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застройки).</w:t>
      </w:r>
      <w:r w:rsidRPr="009B0C13">
        <w:rPr>
          <w:color w:val="00CCFF"/>
          <w:szCs w:val="28"/>
        </w:rPr>
        <w:t>.</w:t>
      </w:r>
      <w:proofErr w:type="gramEnd"/>
    </w:p>
    <w:p w:rsidR="005256D6" w:rsidRPr="009B0C13" w:rsidRDefault="005256D6" w:rsidP="005256D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B0C13">
        <w:rPr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rPr>
          <w:b/>
          <w:color w:val="00CCFF"/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6D6" w:rsidRPr="009B0C13" w:rsidRDefault="005256D6" w:rsidP="005256D6">
      <w:pPr>
        <w:autoSpaceDE w:val="0"/>
        <w:autoSpaceDN w:val="0"/>
        <w:adjustRightInd w:val="0"/>
        <w:jc w:val="both"/>
        <w:rPr>
          <w:szCs w:val="28"/>
        </w:rPr>
      </w:pPr>
      <w:r w:rsidRPr="009B0C13">
        <w:rPr>
          <w:szCs w:val="28"/>
        </w:rPr>
        <w:t>Информирование заявителей осуществляется в форме: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 xml:space="preserve">-место нахождения АМС  муниципального образования; 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lastRenderedPageBreak/>
        <w:t>-номера телефонов для справок, адреса электронной почты для обращения заявителей через официальные сайты;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 xml:space="preserve">  -порядок выполнения процедур исполнения муниципальной услуги в текстовом виде и в виде блок-схемы;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 xml:space="preserve"> -бланки заявления, а также образец заполнения;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 xml:space="preserve"> -основания для отказа в предоставлении муниципальной услуги;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 xml:space="preserve"> -порядок обжалования действия (бездействия) и (или) решений, осуществляемых и принятых должностными лицами АМС муниципального образования в  рамках исполнения муниципальной услуги;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>-список нормативных правовых актов, регламентирующих исполнение муниципальной услуги;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>-текст Регламента с приложениями.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 xml:space="preserve">-Почтовый адрес для направления документов и обращений: 363410, РСО-Алания, </w:t>
      </w:r>
      <w:proofErr w:type="spellStart"/>
      <w:r w:rsidRPr="009B0C13">
        <w:rPr>
          <w:szCs w:val="28"/>
        </w:rPr>
        <w:t>Дигорский</w:t>
      </w:r>
      <w:proofErr w:type="spellEnd"/>
      <w:r w:rsidRPr="009B0C13">
        <w:rPr>
          <w:szCs w:val="28"/>
        </w:rPr>
        <w:t xml:space="preserve"> район, </w:t>
      </w:r>
      <w:proofErr w:type="spellStart"/>
      <w:r w:rsidRPr="009B0C13">
        <w:rPr>
          <w:szCs w:val="28"/>
        </w:rPr>
        <w:t>г</w:t>
      </w:r>
      <w:proofErr w:type="gramStart"/>
      <w:r w:rsidRPr="009B0C13">
        <w:rPr>
          <w:szCs w:val="28"/>
        </w:rPr>
        <w:t>.Д</w:t>
      </w:r>
      <w:proofErr w:type="gramEnd"/>
      <w:r w:rsidRPr="009B0C13">
        <w:rPr>
          <w:szCs w:val="28"/>
        </w:rPr>
        <w:t>игора</w:t>
      </w:r>
      <w:proofErr w:type="spellEnd"/>
      <w:r w:rsidRPr="009B0C13">
        <w:rPr>
          <w:szCs w:val="28"/>
        </w:rPr>
        <w:t xml:space="preserve">, ул. Сталина 19.                    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 xml:space="preserve">Адрес официального сайта АМС МО </w:t>
      </w:r>
      <w:proofErr w:type="spellStart"/>
      <w:r w:rsidRPr="009B0C13">
        <w:rPr>
          <w:szCs w:val="28"/>
        </w:rPr>
        <w:t>Дигорский</w:t>
      </w:r>
      <w:proofErr w:type="spellEnd"/>
      <w:r w:rsidRPr="009B0C13">
        <w:rPr>
          <w:szCs w:val="28"/>
        </w:rPr>
        <w:t xml:space="preserve"> район в сети Интернет: </w:t>
      </w:r>
      <w:r w:rsidRPr="009B0C13">
        <w:rPr>
          <w:szCs w:val="28"/>
          <w:lang w:val="en-US"/>
        </w:rPr>
        <w:t>http</w:t>
      </w:r>
      <w:r w:rsidRPr="009B0C13">
        <w:rPr>
          <w:szCs w:val="28"/>
        </w:rPr>
        <w:t>://</w:t>
      </w:r>
      <w:proofErr w:type="spellStart"/>
      <w:r>
        <w:fldChar w:fldCharType="begin"/>
      </w:r>
      <w:r>
        <w:instrText>HYPERLINK "http://www.minregion.ru/"</w:instrText>
      </w:r>
      <w:r>
        <w:fldChar w:fldCharType="separate"/>
      </w:r>
      <w:r w:rsidRPr="009B0C13">
        <w:rPr>
          <w:rStyle w:val="a3"/>
          <w:szCs w:val="28"/>
        </w:rPr>
        <w:t>www</w:t>
      </w:r>
      <w:proofErr w:type="spellEnd"/>
      <w:r w:rsidRPr="009B0C13">
        <w:rPr>
          <w:rStyle w:val="a3"/>
          <w:szCs w:val="28"/>
        </w:rPr>
        <w:t xml:space="preserve">.  </w:t>
      </w:r>
      <w:proofErr w:type="spellStart"/>
      <w:r w:rsidRPr="009B0C13">
        <w:rPr>
          <w:rStyle w:val="a3"/>
          <w:szCs w:val="28"/>
          <w:lang w:val="en-US"/>
        </w:rPr>
        <w:t>digora</w:t>
      </w:r>
      <w:proofErr w:type="spellEnd"/>
      <w:r w:rsidRPr="009B0C13">
        <w:rPr>
          <w:rStyle w:val="a3"/>
          <w:szCs w:val="28"/>
        </w:rPr>
        <w:t>.</w:t>
      </w:r>
      <w:proofErr w:type="spellStart"/>
      <w:r w:rsidRPr="009B0C13">
        <w:rPr>
          <w:rStyle w:val="a3"/>
          <w:szCs w:val="28"/>
          <w:lang w:val="en-US"/>
        </w:rPr>
        <w:t>ru</w:t>
      </w:r>
      <w:proofErr w:type="spellEnd"/>
      <w:r w:rsidRPr="009B0C13">
        <w:rPr>
          <w:rStyle w:val="a3"/>
          <w:szCs w:val="28"/>
        </w:rPr>
        <w:t>.</w:t>
      </w:r>
      <w:r>
        <w:fldChar w:fldCharType="end"/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 xml:space="preserve">Обращения в электронной форме направляются по адресу:   </w:t>
      </w:r>
      <w:proofErr w:type="spellStart"/>
      <w:r w:rsidRPr="009B0C13">
        <w:rPr>
          <w:szCs w:val="28"/>
          <w:lang w:val="en-US"/>
        </w:rPr>
        <w:t>digora</w:t>
      </w:r>
      <w:proofErr w:type="spellEnd"/>
      <w:r w:rsidRPr="009B0C13">
        <w:rPr>
          <w:szCs w:val="28"/>
        </w:rPr>
        <w:t>-777@</w:t>
      </w:r>
      <w:r w:rsidRPr="009B0C13">
        <w:rPr>
          <w:szCs w:val="28"/>
          <w:lang w:val="en-US"/>
        </w:rPr>
        <w:t>mail</w:t>
      </w:r>
      <w:r w:rsidRPr="009B0C13">
        <w:rPr>
          <w:szCs w:val="28"/>
        </w:rPr>
        <w:t>.</w:t>
      </w:r>
      <w:proofErr w:type="spellStart"/>
      <w:r w:rsidRPr="009B0C13">
        <w:rPr>
          <w:szCs w:val="28"/>
          <w:lang w:val="en-US"/>
        </w:rPr>
        <w:t>ru</w:t>
      </w:r>
      <w:proofErr w:type="spellEnd"/>
      <w:r w:rsidRPr="009B0C13">
        <w:rPr>
          <w:szCs w:val="28"/>
        </w:rPr>
        <w:t>.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>Факс 88673391886.</w:t>
      </w:r>
    </w:p>
    <w:p w:rsidR="005256D6" w:rsidRPr="009B0C13" w:rsidRDefault="005256D6" w:rsidP="005256D6">
      <w:pPr>
        <w:autoSpaceDE w:val="0"/>
        <w:autoSpaceDN w:val="0"/>
        <w:adjustRightInd w:val="0"/>
        <w:jc w:val="both"/>
        <w:rPr>
          <w:szCs w:val="28"/>
        </w:rPr>
      </w:pPr>
      <w:r w:rsidRPr="009B0C13">
        <w:rPr>
          <w:szCs w:val="28"/>
        </w:rPr>
        <w:t>-о документах, необходимых для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5256D6" w:rsidRPr="00324305" w:rsidRDefault="005256D6" w:rsidP="00525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II</w:t>
      </w:r>
      <w:r w:rsidRPr="00324305">
        <w:rPr>
          <w:b/>
          <w:sz w:val="28"/>
          <w:szCs w:val="28"/>
        </w:rPr>
        <w:t xml:space="preserve">.СТАНДАРТ ПРЕДОСТАВЛЕНИЯ </w:t>
      </w:r>
    </w:p>
    <w:p w:rsidR="005256D6" w:rsidRPr="00324305" w:rsidRDefault="005256D6" w:rsidP="00525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МУНИЦИПАЛЬНОЙ УСЛУГИ</w:t>
      </w:r>
    </w:p>
    <w:p w:rsidR="005256D6" w:rsidRPr="00324305" w:rsidRDefault="005256D6" w:rsidP="00525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2.1.Наименование муниципальной услуги</w:t>
      </w:r>
    </w:p>
    <w:p w:rsidR="005256D6" w:rsidRPr="00324305" w:rsidRDefault="005256D6" w:rsidP="005256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56D6" w:rsidRPr="009B0C13" w:rsidRDefault="005256D6" w:rsidP="005256D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0C13">
        <w:rPr>
          <w:szCs w:val="28"/>
        </w:rPr>
        <w:t>Наименование муниципальной услуги: «Предоставление разрешения на отклонения от предельных параметров разрешенного строительства, реконструкции объекта капитального строительства (далее – разрешение на отклонение).</w:t>
      </w:r>
    </w:p>
    <w:p w:rsidR="005256D6" w:rsidRPr="009B0C13" w:rsidRDefault="005256D6" w:rsidP="005256D6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2.2.Наименование органа, предоставляющего муниципальную услугу</w:t>
      </w:r>
    </w:p>
    <w:p w:rsidR="005256D6" w:rsidRPr="009B0C13" w:rsidRDefault="005256D6" w:rsidP="005256D6">
      <w:pPr>
        <w:tabs>
          <w:tab w:val="left" w:pos="1980"/>
        </w:tabs>
        <w:ind w:firstLine="540"/>
        <w:jc w:val="both"/>
        <w:rPr>
          <w:szCs w:val="28"/>
        </w:rPr>
      </w:pPr>
      <w:r w:rsidRPr="009B0C13">
        <w:rPr>
          <w:szCs w:val="28"/>
        </w:rPr>
        <w:t xml:space="preserve">Муниципальной услуги предоставляется  МО </w:t>
      </w:r>
      <w:proofErr w:type="spellStart"/>
      <w:r w:rsidRPr="009B0C13">
        <w:rPr>
          <w:szCs w:val="28"/>
        </w:rPr>
        <w:t>Дигорский</w:t>
      </w:r>
      <w:proofErr w:type="spellEnd"/>
      <w:r w:rsidRPr="009B0C13">
        <w:rPr>
          <w:szCs w:val="28"/>
        </w:rPr>
        <w:t xml:space="preserve"> район.</w:t>
      </w:r>
    </w:p>
    <w:p w:rsidR="005256D6" w:rsidRPr="009B0C13" w:rsidRDefault="005256D6" w:rsidP="005256D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0C13">
        <w:rPr>
          <w:szCs w:val="28"/>
        </w:rPr>
        <w:t xml:space="preserve">Обеспечение предоставления муниципальных услуг осуществляет Отделом архитектуры, строительной и жилищной политики (далее – Отдел). </w:t>
      </w:r>
    </w:p>
    <w:p w:rsidR="005256D6" w:rsidRPr="009B0C13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B0C13">
        <w:rPr>
          <w:szCs w:val="28"/>
        </w:rPr>
        <w:t xml:space="preserve"> Отдел при предоставлении муниципальной услуги взаимодействует следующими организациями:</w:t>
      </w:r>
    </w:p>
    <w:p w:rsidR="005256D6" w:rsidRPr="009B0C13" w:rsidRDefault="005256D6" w:rsidP="005256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B0C13">
        <w:rPr>
          <w:szCs w:val="28"/>
        </w:rPr>
        <w:t>- Федеральная Противопожарная служба МЧС России по РСО-Алания;</w:t>
      </w:r>
    </w:p>
    <w:p w:rsidR="005256D6" w:rsidRPr="009B0C13" w:rsidRDefault="005256D6" w:rsidP="005256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B0C13">
        <w:rPr>
          <w:szCs w:val="28"/>
        </w:rPr>
        <w:t>- Управлением Федеральной службы государственной регистрации, кадастра и картографии по РСО-Алания;</w:t>
      </w:r>
    </w:p>
    <w:p w:rsidR="005256D6" w:rsidRPr="009B0C13" w:rsidRDefault="005256D6" w:rsidP="005256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B0C13">
        <w:rPr>
          <w:szCs w:val="28"/>
        </w:rPr>
        <w:t>- Управлением Федеральной налоговой службы по РСО-Алания;</w:t>
      </w:r>
    </w:p>
    <w:p w:rsidR="005256D6" w:rsidRPr="009B0C13" w:rsidRDefault="005256D6" w:rsidP="005256D6">
      <w:pPr>
        <w:autoSpaceDE w:val="0"/>
        <w:autoSpaceDN w:val="0"/>
        <w:adjustRightInd w:val="0"/>
        <w:ind w:firstLine="540"/>
        <w:jc w:val="both"/>
        <w:outlineLvl w:val="2"/>
        <w:rPr>
          <w:b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2.3.Описание результата предоставления муниципальной услуги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B0C13">
        <w:rPr>
          <w:szCs w:val="28"/>
        </w:rPr>
        <w:t>Результатом предоставления муниципальной услуги по предоставлению разрешения на отклонения является:</w:t>
      </w:r>
    </w:p>
    <w:p w:rsidR="005256D6" w:rsidRPr="009B0C13" w:rsidRDefault="005256D6" w:rsidP="005256D6">
      <w:pPr>
        <w:tabs>
          <w:tab w:val="left" w:pos="1980"/>
        </w:tabs>
        <w:ind w:firstLine="709"/>
        <w:jc w:val="both"/>
        <w:rPr>
          <w:szCs w:val="28"/>
        </w:rPr>
      </w:pPr>
      <w:r w:rsidRPr="009B0C13">
        <w:rPr>
          <w:szCs w:val="28"/>
        </w:rPr>
        <w:t>предоставление разрешения на предоставления разрешения на отклонения от предельных параметров разрешенного строительства, реконструкции объекта капитального строительства;</w:t>
      </w:r>
    </w:p>
    <w:p w:rsidR="005256D6" w:rsidRPr="009B0C13" w:rsidRDefault="005256D6" w:rsidP="005256D6">
      <w:pPr>
        <w:tabs>
          <w:tab w:val="left" w:pos="1980"/>
        </w:tabs>
        <w:ind w:firstLine="709"/>
        <w:jc w:val="both"/>
        <w:rPr>
          <w:szCs w:val="28"/>
        </w:rPr>
      </w:pPr>
      <w:r w:rsidRPr="009B0C13">
        <w:rPr>
          <w:szCs w:val="28"/>
        </w:rPr>
        <w:t>отказ в Предоставления разрешения на отклонения от предельных параметров разрешенного строительства, реконструкции объекта капитального строительства;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24305">
        <w:rPr>
          <w:b/>
          <w:sz w:val="28"/>
          <w:szCs w:val="28"/>
        </w:rPr>
        <w:t>2.4.Срок предоставления муниципальной услуги</w:t>
      </w:r>
    </w:p>
    <w:p w:rsidR="005256D6" w:rsidRPr="00324305" w:rsidRDefault="005256D6" w:rsidP="005256D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256D6" w:rsidRPr="009B0C13" w:rsidRDefault="005256D6" w:rsidP="005256D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9B0C13">
        <w:rPr>
          <w:szCs w:val="28"/>
        </w:rPr>
        <w:t xml:space="preserve">Срок предоставления муниципальной услуги не может превышать </w:t>
      </w:r>
      <w:r>
        <w:rPr>
          <w:szCs w:val="28"/>
        </w:rPr>
        <w:t>семи</w:t>
      </w:r>
      <w:r w:rsidRPr="009B0C13">
        <w:rPr>
          <w:szCs w:val="28"/>
        </w:rPr>
        <w:t xml:space="preserve"> </w:t>
      </w:r>
      <w:r>
        <w:rPr>
          <w:szCs w:val="28"/>
        </w:rPr>
        <w:t>дней</w:t>
      </w:r>
      <w:r w:rsidRPr="009B0C13">
        <w:rPr>
          <w:szCs w:val="28"/>
        </w:rPr>
        <w:t xml:space="preserve"> со дня получения заявления о предоставлении муниципальной услуги.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 муниципальной услуги</w:t>
      </w:r>
    </w:p>
    <w:p w:rsidR="005256D6" w:rsidRPr="00324305" w:rsidRDefault="005256D6" w:rsidP="005256D6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5256D6" w:rsidRPr="009B0C13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>- Конституцией Российской Федерации;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>- Федеральным  законом от 06.10.2003г. №131-ФЗ «Об общих принципах организации местного самоуправления в Российской Федерации»;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>- Градостроительным кодексом Российской Федерации от 29 декабря 2004 года №190-ФЗ;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>- Федеральным законом от 29 декабря 2004 года №191-ФЗ «О введении в действие Градостроительного кодекса Российской Федерации»;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>-</w:t>
      </w:r>
      <w:hyperlink r:id="rId5" w:history="1">
        <w:r w:rsidRPr="009B0C13">
          <w:rPr>
            <w:szCs w:val="28"/>
          </w:rPr>
          <w:t>Постановлением</w:t>
        </w:r>
      </w:hyperlink>
      <w:r w:rsidRPr="009B0C13">
        <w:rPr>
          <w:szCs w:val="28"/>
        </w:rPr>
        <w:t xml:space="preserve"> Правительства РФ от 30.04.2014 N 403 "Об исчерпывающем перечне процедур в сфере жилищного строительства";</w:t>
      </w:r>
      <w:r w:rsidRPr="009B0C13">
        <w:rPr>
          <w:szCs w:val="28"/>
        </w:rPr>
        <w:tab/>
      </w:r>
    </w:p>
    <w:p w:rsidR="005256D6" w:rsidRPr="009B0C13" w:rsidRDefault="005256D6" w:rsidP="005256D6">
      <w:pPr>
        <w:rPr>
          <w:szCs w:val="28"/>
        </w:rPr>
      </w:pPr>
      <w:r w:rsidRPr="009B0C13">
        <w:rPr>
          <w:szCs w:val="28"/>
        </w:rPr>
        <w:t xml:space="preserve">- Уставом </w:t>
      </w:r>
      <w:proofErr w:type="spellStart"/>
      <w:r w:rsidRPr="009B0C13">
        <w:rPr>
          <w:szCs w:val="28"/>
        </w:rPr>
        <w:t>Дигорского</w:t>
      </w:r>
      <w:proofErr w:type="spellEnd"/>
      <w:r w:rsidRPr="009B0C13">
        <w:rPr>
          <w:szCs w:val="28"/>
        </w:rPr>
        <w:t xml:space="preserve"> района.</w:t>
      </w:r>
    </w:p>
    <w:p w:rsidR="005256D6" w:rsidRPr="00324305" w:rsidRDefault="005256D6" w:rsidP="005256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услуги, предоставляемых заявителем </w:t>
      </w:r>
    </w:p>
    <w:p w:rsidR="005256D6" w:rsidRPr="009B0C13" w:rsidRDefault="005256D6" w:rsidP="005256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B0C13">
        <w:rPr>
          <w:szCs w:val="28"/>
        </w:rPr>
        <w:t>Для предоставления муниципальной услуги устанавливается следующий исчерпывающий перечень документов, предоставляемых заявителем:</w:t>
      </w:r>
    </w:p>
    <w:p w:rsidR="005256D6" w:rsidRPr="009B0C13" w:rsidRDefault="005256D6" w:rsidP="005256D6">
      <w:pPr>
        <w:autoSpaceDE w:val="0"/>
        <w:autoSpaceDN w:val="0"/>
        <w:adjustRightInd w:val="0"/>
        <w:ind w:firstLine="720"/>
        <w:jc w:val="both"/>
        <w:outlineLvl w:val="1"/>
        <w:rPr>
          <w:iCs/>
          <w:szCs w:val="28"/>
        </w:rPr>
      </w:pPr>
      <w:r w:rsidRPr="009B0C13">
        <w:rPr>
          <w:iCs/>
          <w:szCs w:val="28"/>
        </w:rPr>
        <w:t>2.6.1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форме согласно приложению 2 к Регламенту (далее – заявление о предоставлении разрешения на отклонение от предельных параметров)</w:t>
      </w:r>
    </w:p>
    <w:p w:rsidR="005256D6" w:rsidRPr="009B0C13" w:rsidRDefault="005256D6" w:rsidP="005256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B0C13">
        <w:rPr>
          <w:szCs w:val="28"/>
        </w:rPr>
        <w:t>2.6.2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5256D6" w:rsidRPr="009B0C13" w:rsidRDefault="005256D6" w:rsidP="005256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B0C13">
        <w:rPr>
          <w:szCs w:val="28"/>
        </w:rPr>
        <w:t>2.6.3 документ, удостоверяющий полномочия представителя заявителя, в случае подачи заявления представителем заявителя по доверенности;</w:t>
      </w:r>
    </w:p>
    <w:p w:rsidR="005256D6" w:rsidRPr="009B0C13" w:rsidRDefault="005256D6" w:rsidP="005256D6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B0C13">
        <w:rPr>
          <w:szCs w:val="28"/>
        </w:rPr>
        <w:t>Для предоставления муниципальной услуги устанавливается следующий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256D6" w:rsidRPr="009B0C13" w:rsidRDefault="005256D6" w:rsidP="005256D6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324305">
        <w:rPr>
          <w:b/>
          <w:sz w:val="28"/>
          <w:szCs w:val="28"/>
        </w:rPr>
        <w:t xml:space="preserve">            </w:t>
      </w:r>
      <w:r w:rsidRPr="009B0C13">
        <w:rPr>
          <w:szCs w:val="28"/>
        </w:rPr>
        <w:t>2.6.4 правоустанавливающие документы на земельный участок;</w:t>
      </w:r>
    </w:p>
    <w:p w:rsidR="005256D6" w:rsidRPr="009B0C13" w:rsidRDefault="005256D6" w:rsidP="005256D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B0C13">
        <w:rPr>
          <w:rFonts w:ascii="Times New Roman" w:hAnsi="Times New Roman" w:cs="Times New Roman"/>
          <w:sz w:val="24"/>
          <w:szCs w:val="28"/>
        </w:rPr>
        <w:t>2.6.5. кадастровый паспорт земельного участка  или кадастровая выписка о земельном участке;</w:t>
      </w:r>
    </w:p>
    <w:p w:rsidR="005256D6" w:rsidRPr="009B0C13" w:rsidRDefault="005256D6" w:rsidP="005256D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B0C13">
        <w:rPr>
          <w:rFonts w:ascii="Times New Roman" w:hAnsi="Times New Roman" w:cs="Times New Roman"/>
          <w:sz w:val="24"/>
          <w:szCs w:val="28"/>
        </w:rPr>
        <w:t>2.6.6. правоустанавливающие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государственной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 (при наличии объекта);</w:t>
      </w:r>
      <w:proofErr w:type="gramEnd"/>
    </w:p>
    <w:p w:rsidR="005256D6" w:rsidRPr="009B0C13" w:rsidRDefault="005256D6" w:rsidP="005256D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B0C13">
        <w:rPr>
          <w:rFonts w:ascii="Times New Roman" w:hAnsi="Times New Roman" w:cs="Times New Roman"/>
          <w:sz w:val="24"/>
          <w:szCs w:val="28"/>
        </w:rPr>
        <w:t>2.6.7. градостроительный план земельного участка;</w:t>
      </w:r>
    </w:p>
    <w:p w:rsidR="005256D6" w:rsidRPr="009B0C13" w:rsidRDefault="005256D6" w:rsidP="005256D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B0C13">
        <w:rPr>
          <w:szCs w:val="28"/>
        </w:rPr>
        <w:t xml:space="preserve">   2.6.8.схема размещения объекта капитального строительства, в отношении которого запрашивается разрешение, на земельном участке с элементами благоустройства с указанием параметров объекта (общая площадь, этажность, площадь застройки, количество парковочных мест, территория озеленения);</w:t>
      </w:r>
    </w:p>
    <w:p w:rsidR="005256D6" w:rsidRPr="009B0C13" w:rsidRDefault="005256D6" w:rsidP="005256D6">
      <w:pPr>
        <w:autoSpaceDE w:val="0"/>
        <w:autoSpaceDN w:val="0"/>
        <w:adjustRightInd w:val="0"/>
        <w:ind w:firstLine="840"/>
        <w:jc w:val="both"/>
        <w:outlineLvl w:val="1"/>
        <w:rPr>
          <w:szCs w:val="28"/>
        </w:rPr>
      </w:pPr>
      <w:r w:rsidRPr="009B0C13">
        <w:rPr>
          <w:szCs w:val="28"/>
        </w:rPr>
        <w:t>2.6.9.  выписка из ЕГРИП, ЕГРЮЛ.</w:t>
      </w:r>
    </w:p>
    <w:p w:rsidR="005256D6" w:rsidRPr="009B0C13" w:rsidRDefault="005256D6" w:rsidP="005256D6">
      <w:pPr>
        <w:autoSpaceDE w:val="0"/>
        <w:autoSpaceDN w:val="0"/>
        <w:adjustRightInd w:val="0"/>
        <w:jc w:val="both"/>
        <w:rPr>
          <w:szCs w:val="28"/>
        </w:rPr>
      </w:pPr>
      <w:r w:rsidRPr="009B0C13">
        <w:rPr>
          <w:szCs w:val="28"/>
        </w:rPr>
        <w:t xml:space="preserve">            </w:t>
      </w:r>
      <w:r w:rsidRPr="009B0C13">
        <w:rPr>
          <w:b/>
          <w:szCs w:val="28"/>
        </w:rPr>
        <w:t>2.7.</w:t>
      </w:r>
      <w:r w:rsidRPr="009B0C13">
        <w:rPr>
          <w:szCs w:val="28"/>
        </w:rPr>
        <w:t xml:space="preserve"> Документы, указанные в подпунктах 2.6.4. – 2.6.9 Административного регламента запрашиваются в рамках межведомственного взаимодействия:</w:t>
      </w: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lastRenderedPageBreak/>
        <w:t>-в органе, осуществляющем государственную регистрацию прав на недвижимое имущество и сделок с ним;</w:t>
      </w: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>-в органе, осуществляющем кадастровый учет и ведение государственного кадастра недвижимости;</w:t>
      </w: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 xml:space="preserve">либо по желанию могут быть </w:t>
      </w:r>
      <w:proofErr w:type="gramStart"/>
      <w:r w:rsidRPr="009B0C13">
        <w:rPr>
          <w:szCs w:val="28"/>
        </w:rPr>
        <w:t>предоставлены</w:t>
      </w:r>
      <w:proofErr w:type="gramEnd"/>
      <w:r w:rsidRPr="009B0C13">
        <w:rPr>
          <w:szCs w:val="28"/>
        </w:rPr>
        <w:t xml:space="preserve"> заявителем самостоятельно.</w:t>
      </w: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>В случае</w:t>
      </w:r>
      <w:proofErr w:type="gramStart"/>
      <w:r w:rsidRPr="009B0C13">
        <w:rPr>
          <w:szCs w:val="28"/>
        </w:rPr>
        <w:t>,</w:t>
      </w:r>
      <w:proofErr w:type="gramEnd"/>
      <w:r w:rsidRPr="009B0C13">
        <w:rPr>
          <w:szCs w:val="28"/>
        </w:rPr>
        <w:t xml:space="preserve"> если заявитель решит предоставить документы, предусмотренные подпунктами 2.6.4. – 2.6.9  Административного регламента самостоятельно, ему необходимо приложить указанные документы к заявлению.</w:t>
      </w:r>
    </w:p>
    <w:p w:rsidR="005256D6" w:rsidRPr="009B0C13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b/>
          <w:szCs w:val="28"/>
        </w:rPr>
        <w:t>2.8.</w:t>
      </w:r>
      <w:r w:rsidRPr="009B0C13">
        <w:rPr>
          <w:szCs w:val="28"/>
        </w:rPr>
        <w:t xml:space="preserve"> Заявление на предоставление муниципальной услуги с приложением документов (их копий или сведений, содержащихся в них), предусмотренных подпунктами 2.6. пункта настоящего Регламента, может быть подано в ходе личного приема, посредством почтового отправления, либо в электронном виде посредством Портала государственных и муниципальных услуг.</w:t>
      </w:r>
    </w:p>
    <w:p w:rsidR="005256D6" w:rsidRPr="009B0C13" w:rsidRDefault="005256D6" w:rsidP="005256D6">
      <w:pPr>
        <w:tabs>
          <w:tab w:val="left" w:pos="1980"/>
        </w:tabs>
        <w:jc w:val="both"/>
        <w:rPr>
          <w:szCs w:val="28"/>
        </w:rPr>
      </w:pPr>
      <w:r w:rsidRPr="009B0C13">
        <w:rPr>
          <w:b/>
          <w:szCs w:val="28"/>
        </w:rPr>
        <w:t xml:space="preserve">         </w:t>
      </w:r>
      <w:r w:rsidRPr="009B0C13">
        <w:rPr>
          <w:szCs w:val="28"/>
        </w:rPr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заявителя или представителя заявителя.</w:t>
      </w:r>
    </w:p>
    <w:p w:rsidR="005256D6" w:rsidRPr="009B0C13" w:rsidRDefault="005256D6" w:rsidP="005256D6">
      <w:pPr>
        <w:autoSpaceDE w:val="0"/>
        <w:autoSpaceDN w:val="0"/>
        <w:adjustRightInd w:val="0"/>
        <w:jc w:val="both"/>
        <w:rPr>
          <w:b/>
          <w:szCs w:val="28"/>
        </w:rPr>
      </w:pPr>
      <w:r w:rsidRPr="009B0C13">
        <w:rPr>
          <w:b/>
          <w:szCs w:val="28"/>
        </w:rPr>
        <w:t xml:space="preserve">          2.9.Указание на запрет требовать от заявителя документы </w:t>
      </w:r>
    </w:p>
    <w:p w:rsidR="005256D6" w:rsidRPr="009B0C13" w:rsidRDefault="005256D6" w:rsidP="005256D6">
      <w:pPr>
        <w:autoSpaceDE w:val="0"/>
        <w:autoSpaceDN w:val="0"/>
        <w:adjustRightInd w:val="0"/>
        <w:jc w:val="both"/>
        <w:rPr>
          <w:szCs w:val="28"/>
        </w:rPr>
      </w:pPr>
      <w:r w:rsidRPr="009B0C13">
        <w:rPr>
          <w:szCs w:val="28"/>
        </w:rPr>
        <w:t xml:space="preserve">        Должностные лица Отдела не вправе требовать от заявителя:</w:t>
      </w: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>-предоставления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B0C13">
        <w:rPr>
          <w:szCs w:val="28"/>
        </w:rPr>
        <w:t>-предоставления документов и информации, которые в соответствии с нормативными правовыми актами РФ, нормативными правовыми актами РСО-Алания и муниципальными правовыми актами находятся в распоряжении исполнительных органов государственной власти, органов местного самоуправления, предоставляющих муниципальную услугу, иных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муниципальной услуги, за исключением документов, на которые данное</w:t>
      </w:r>
      <w:proofErr w:type="gramEnd"/>
      <w:r w:rsidRPr="009B0C13">
        <w:rPr>
          <w:szCs w:val="28"/>
        </w:rPr>
        <w:t xml:space="preserve"> требование не распространяется в соответствии с перечнем таких документов, установленным Федеральным законом от 27.07.2010 № 210-ФЗ «Об организации предоставления государственных и муниципальных услуг».</w:t>
      </w: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2.10.Исчерпывающий перечень оснований для отказа в приеме документов, необходимых для предоставления муниципальной услуги</w:t>
      </w:r>
    </w:p>
    <w:p w:rsidR="005256D6" w:rsidRPr="00324305" w:rsidRDefault="005256D6" w:rsidP="005256D6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5256D6" w:rsidRPr="009B0C13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szCs w:val="28"/>
        </w:rPr>
        <w:t>2.10.1</w:t>
      </w:r>
      <w:proofErr w:type="gramStart"/>
      <w:r w:rsidRPr="009B0C13">
        <w:rPr>
          <w:szCs w:val="28"/>
        </w:rPr>
        <w:t xml:space="preserve"> В</w:t>
      </w:r>
      <w:proofErr w:type="gramEnd"/>
      <w:r w:rsidRPr="009B0C13">
        <w:rPr>
          <w:szCs w:val="28"/>
        </w:rPr>
        <w:t xml:space="preserve"> приеме документов, необходимых в соответствии с пунктами 2.6, настоящего Регламента для предоставления муниципальных услуг, отказывается при наличии одного из следующих оснований:</w:t>
      </w: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>а)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5256D6" w:rsidRPr="009B0C13" w:rsidRDefault="005256D6" w:rsidP="005256D6">
      <w:pPr>
        <w:ind w:firstLine="709"/>
        <w:jc w:val="both"/>
        <w:rPr>
          <w:szCs w:val="28"/>
        </w:rPr>
      </w:pPr>
      <w:r w:rsidRPr="009B0C13">
        <w:rPr>
          <w:szCs w:val="28"/>
        </w:rPr>
        <w:t xml:space="preserve">б) отсутствие у лица, обратившегося в качестве представителя заявителя, полномочий действовать от имени заявителя; </w:t>
      </w:r>
    </w:p>
    <w:p w:rsidR="005256D6" w:rsidRPr="009B0C13" w:rsidRDefault="005256D6" w:rsidP="005256D6">
      <w:pPr>
        <w:ind w:firstLine="709"/>
        <w:jc w:val="both"/>
        <w:rPr>
          <w:szCs w:val="28"/>
        </w:rPr>
      </w:pPr>
      <w:r w:rsidRPr="009B0C13">
        <w:rPr>
          <w:szCs w:val="28"/>
        </w:rPr>
        <w:t xml:space="preserve">в) несоответствие заявления о предоставлении муниципальной услуги форме, установленной в приложении 2 к настоящему Регламенту, или его заполнение не в полном объеме; </w:t>
      </w:r>
    </w:p>
    <w:p w:rsidR="005256D6" w:rsidRPr="009B0C13" w:rsidRDefault="005256D6" w:rsidP="005256D6">
      <w:pPr>
        <w:ind w:firstLine="709"/>
        <w:jc w:val="both"/>
        <w:rPr>
          <w:szCs w:val="28"/>
        </w:rPr>
      </w:pPr>
      <w:r w:rsidRPr="009B0C13">
        <w:rPr>
          <w:szCs w:val="28"/>
        </w:rPr>
        <w:t>г) непредставление документов, которые в соответствии с пунктом 2.6 настоящего Регламента должны представляться в обязательном порядке;</w:t>
      </w:r>
    </w:p>
    <w:p w:rsidR="005256D6" w:rsidRPr="009B0C13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szCs w:val="28"/>
        </w:rPr>
        <w:t>д) несоответствие копии представленного документа его оригиналу;</w:t>
      </w:r>
    </w:p>
    <w:p w:rsidR="005256D6" w:rsidRPr="009B0C13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szCs w:val="28"/>
        </w:rPr>
        <w:t>2.10.2. В приеме заявлений о предоставлении разрешения на отклонения по результатам межведомственного информационного  взаимодействия отказывается, при наличии одного из следующих оснований:</w:t>
      </w:r>
    </w:p>
    <w:p w:rsidR="005256D6" w:rsidRPr="009B0C13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szCs w:val="28"/>
        </w:rPr>
        <w:t>- отсутствие прав заявителя на земельный участок или объект капитального строительства, в отношении которых испрашивается разрешение.</w:t>
      </w: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lastRenderedPageBreak/>
        <w:t>2.11.Исчерпывающий перечень оснований для приостановления или отказа в предоставлении муниципальной услуги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6D6" w:rsidRPr="009B0C13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0C13">
        <w:rPr>
          <w:szCs w:val="28"/>
        </w:rPr>
        <w:t>2.11.1.Оснований для приостановления предоставления муниципальной услуги не установлено.</w:t>
      </w:r>
    </w:p>
    <w:p w:rsidR="005256D6" w:rsidRPr="009B0C13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9B0C13">
        <w:rPr>
          <w:szCs w:val="28"/>
        </w:rPr>
        <w:t>2.11.2. В выдаче разрешения на отклонение от предельных параметров отказывается в случаях:</w:t>
      </w:r>
    </w:p>
    <w:p w:rsidR="005256D6" w:rsidRPr="009B0C13" w:rsidRDefault="005256D6" w:rsidP="005256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B0C13">
        <w:rPr>
          <w:szCs w:val="28"/>
        </w:rPr>
        <w:t>а) обоснованные возражения граждан, юридических лиц, проживающих и зарегистрированных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в предоставлении такого разрешения;</w:t>
      </w:r>
    </w:p>
    <w:p w:rsidR="005256D6" w:rsidRPr="009B0C13" w:rsidRDefault="005256D6" w:rsidP="005256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9B0C13">
        <w:rPr>
          <w:szCs w:val="28"/>
        </w:rPr>
        <w:t>б) несоответствия запрашиваемого отклонения требованиям нормативно-правовых актов, в том числе техническим регламентам.</w:t>
      </w:r>
    </w:p>
    <w:p w:rsidR="005256D6" w:rsidRPr="00324305" w:rsidRDefault="005256D6" w:rsidP="005256D6">
      <w:pPr>
        <w:tabs>
          <w:tab w:val="left" w:pos="206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256D6" w:rsidRPr="00324305" w:rsidRDefault="005256D6" w:rsidP="005256D6">
      <w:pPr>
        <w:tabs>
          <w:tab w:val="left" w:pos="206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2.12.Порядок,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56D6" w:rsidRPr="00324305" w:rsidRDefault="005256D6" w:rsidP="005256D6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5256D6" w:rsidRPr="002E1766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>Предоставление муниципальной услуги осуществляется бесплатно – без взимания государственной пошлины или иной платы.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1766">
        <w:rPr>
          <w:szCs w:val="28"/>
        </w:rPr>
        <w:t>Предоставление услуг, которые являются необходимыми и обязательными для предоставления муниципальной услуги осуществляется бесплатно.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2.14.Максимальный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E1766">
        <w:rPr>
          <w:szCs w:val="28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2.15.Срок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города независимо от формы представления документов: на бумажных носителях или в электронной форме.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Обращения за предоставлением услуги, предоставляемой организацией, участвующей в предоставлении муниципальной услуги,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lastRenderedPageBreak/>
        <w:t>2.16.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2.16.1.Вход в здание, в котором предоставляется муниципальная услуга, услуга, предоставляемая организацией, участвующей в предоставлении муниципальной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2.16.2.На территории, прилегающей к месторасположению помещений, в которых предоставляется муниципальная услуга, услуга, предоставляемая организацией, участвующей в предоставлении муниципальной услуги, оборудуются места для парковки автотранспортных средств.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2.16.3.Места для консультирования и ожидания подачи заявления о предоставлении муниципальной услуги, услуги, предоставляемой организацией, участвующей в предоставлении муниципальной услуги оборудуются: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-средствами пожаротушения и средствами оказания первой медицинской помощи;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-местами общего пользования (туалетными комнатами).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2.16.4.Места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Места ожидания также оборудуются столами (стойками) для возможности оформления документов.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2.16.5.Места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2.16.6.Рабочие места специалистов, ответственных за предоставление муниципальной услуги, услуги, предоставляемой организацией, участвующей в предоставлении муниципальной услуги оборудуются компьютерами и оргтехникой.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2.17.Показатели доступности и качества муниципальных услуг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2.17.1.Показателем доступности и качества муниципальной услуги является возможность: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-получать муниципальную услугу своевременно и в соответствии со стандартом предоставления муниципальной услуги;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-получать информацию о результате предоставления муниципальной услуги;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-обращаться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действие (бездействие) сотрудников администрации города.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2.17.2.Основные требования к качеству предоставления муниципальной услуги: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-своевременность предоставления муниципальной услуги;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-достоверность и полнота информирования заявителя о ходе рассмотрения его обращения;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-удобство и доступность получения гражданином информации о порядке предоставления муниципальной услуги, в том числе с использованием информационно-коммуникационных технологий.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2.17.3.Показателями качества предоставления муниципальной услуги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установленные настоящим Регламентом,  отсутствие или наличие жалоб на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2.17.4.Информирование о ходе предоставления муниципальной услуги осуществляется: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-непосредственно в помещениях Отдела;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lastRenderedPageBreak/>
        <w:t>-с использованием средств телефонной связи;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256D6" w:rsidRPr="00324305" w:rsidRDefault="005256D6" w:rsidP="005256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III</w:t>
      </w:r>
      <w:r w:rsidRPr="00324305">
        <w:rPr>
          <w:b/>
          <w:sz w:val="28"/>
          <w:szCs w:val="28"/>
        </w:rPr>
        <w:t>.СОСТАВ, ПОСЛЕДОВАТЕЛЬНОСТЬ И СРОКИ ВЫПОЛНЕНИЯ</w:t>
      </w:r>
    </w:p>
    <w:p w:rsidR="005256D6" w:rsidRPr="00324305" w:rsidRDefault="005256D6" w:rsidP="005256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АДМИНИСТРАТИВНЫХ ПРОЦЕДУР, ТРЕБОВАНИЯ К ПОРЯДКУ</w:t>
      </w:r>
    </w:p>
    <w:p w:rsidR="005256D6" w:rsidRPr="00324305" w:rsidRDefault="005256D6" w:rsidP="005256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ИХ ВЫПОЛНЕНИЯ, В ТОМ ЧИСЛЕ ОСОБЕННОСТИ ВЫПОЛНЕНИЯ</w:t>
      </w:r>
    </w:p>
    <w:p w:rsidR="005256D6" w:rsidRPr="00324305" w:rsidRDefault="005256D6" w:rsidP="005256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АДМИНИСТРАТИВНЫХ ПРОЦЕДУР В ЭЛЕКТРОННОЙ ФОРМЕ</w:t>
      </w:r>
    </w:p>
    <w:p w:rsidR="005256D6" w:rsidRPr="00324305" w:rsidRDefault="005256D6" w:rsidP="005256D6">
      <w:pPr>
        <w:tabs>
          <w:tab w:val="left" w:pos="1980"/>
        </w:tabs>
        <w:ind w:right="-185" w:firstLine="720"/>
        <w:jc w:val="both"/>
        <w:rPr>
          <w:sz w:val="28"/>
          <w:szCs w:val="28"/>
        </w:rPr>
      </w:pPr>
    </w:p>
    <w:p w:rsidR="005256D6" w:rsidRPr="00324305" w:rsidRDefault="005256D6" w:rsidP="005256D6">
      <w:pPr>
        <w:tabs>
          <w:tab w:val="left" w:pos="1980"/>
        </w:tabs>
        <w:ind w:right="-5" w:firstLine="72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3.1. Перечень административных процедур</w:t>
      </w:r>
    </w:p>
    <w:p w:rsidR="005256D6" w:rsidRPr="00324305" w:rsidRDefault="005256D6" w:rsidP="005256D6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</w:p>
    <w:p w:rsidR="005256D6" w:rsidRPr="002E1766" w:rsidRDefault="005256D6" w:rsidP="005256D6">
      <w:pPr>
        <w:tabs>
          <w:tab w:val="left" w:pos="1980"/>
        </w:tabs>
        <w:ind w:right="-5" w:firstLine="720"/>
        <w:jc w:val="both"/>
        <w:rPr>
          <w:szCs w:val="28"/>
        </w:rPr>
      </w:pPr>
      <w:r w:rsidRPr="002E1766">
        <w:rPr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5256D6" w:rsidRPr="002E1766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>а) прием документов, необходимых для предоставления муниципальной услуги;</w:t>
      </w:r>
    </w:p>
    <w:p w:rsidR="005256D6" w:rsidRPr="002E1766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>б) межведомственное информационное взаимодействие;</w:t>
      </w:r>
    </w:p>
    <w:p w:rsidR="005256D6" w:rsidRPr="002E1766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>в) организация проведения публичных слушаний;</w:t>
      </w:r>
    </w:p>
    <w:p w:rsidR="005256D6" w:rsidRPr="002E1766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>г) проведение публичных слушаний;</w:t>
      </w:r>
    </w:p>
    <w:p w:rsidR="005256D6" w:rsidRPr="002E1766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 xml:space="preserve">д) подготовка и выдача результата муниципальной услуги; </w:t>
      </w:r>
    </w:p>
    <w:p w:rsidR="005256D6" w:rsidRPr="002E1766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3.2. Прием документов, необходимых для предоставления муниципальной услуги</w:t>
      </w:r>
    </w:p>
    <w:p w:rsidR="005256D6" w:rsidRPr="00324305" w:rsidRDefault="005256D6" w:rsidP="005256D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256D6" w:rsidRPr="002E1766" w:rsidRDefault="005256D6" w:rsidP="005256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E1766">
        <w:rPr>
          <w:szCs w:val="28"/>
        </w:rPr>
        <w:t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Отдел на имя  председателя  посредством личного приема, направления документов почтовым отправлением или в электронной форме. Заявление о предоставлении муниципальной услуги подается по форме, определенной в приложении 2 настоящего Регламента.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3.2.2. Личный прием заявителей в целях подачи документов, необходимых для оказания муниципальной услуги, осуществляется специалистами ответственными за делопроизводство АМС Мо </w:t>
      </w:r>
      <w:proofErr w:type="spellStart"/>
      <w:r w:rsidRPr="002E1766">
        <w:rPr>
          <w:szCs w:val="28"/>
        </w:rPr>
        <w:t>Дигорский</w:t>
      </w:r>
      <w:proofErr w:type="spellEnd"/>
      <w:r w:rsidRPr="002E1766">
        <w:rPr>
          <w:szCs w:val="28"/>
        </w:rPr>
        <w:t xml:space="preserve"> район, в рабочее время согласно графику работы.</w:t>
      </w:r>
    </w:p>
    <w:p w:rsidR="005256D6" w:rsidRPr="002E1766" w:rsidRDefault="005256D6" w:rsidP="005256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gramStart"/>
      <w:r w:rsidRPr="002E1766">
        <w:rPr>
          <w:szCs w:val="28"/>
        </w:rPr>
        <w:t>скан-образы</w:t>
      </w:r>
      <w:proofErr w:type="gramEnd"/>
      <w:r w:rsidRPr="002E1766">
        <w:rPr>
          <w:szCs w:val="28"/>
        </w:rPr>
        <w:t xml:space="preserve">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5256D6" w:rsidRPr="002E1766" w:rsidRDefault="005256D6" w:rsidP="005256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5256D6" w:rsidRPr="002E1766" w:rsidRDefault="005256D6" w:rsidP="005256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3.2.3. В ходе приема документов, необходимых для предоставления муниципальной услуги, специалисты Отдела:</w:t>
      </w:r>
    </w:p>
    <w:p w:rsidR="005256D6" w:rsidRPr="002E1766" w:rsidRDefault="005256D6" w:rsidP="005256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а) обеспечивают регистрацию заявления в системе электронного документооборота и делопроизводства Администрации;</w:t>
      </w:r>
    </w:p>
    <w:p w:rsidR="005256D6" w:rsidRPr="002E1766" w:rsidRDefault="005256D6" w:rsidP="005256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б) распечатывают заявление на предоставление муниципальной услуги и прикрепленные к нему скан-образы документов, поступившие в электронном виде;</w:t>
      </w:r>
      <w:proofErr w:type="gramEnd"/>
    </w:p>
    <w:p w:rsidR="005256D6" w:rsidRPr="002E1766" w:rsidRDefault="005256D6" w:rsidP="005256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в) проверяют правильность заполнения заявления, в том числе полноту внесенных данных, наличие документов, которые в соответствии с пунктом 2.6.1.-2.6.3. настоящего Регламента должны представляться заявителем самостоятельно;</w:t>
      </w:r>
    </w:p>
    <w:p w:rsidR="005256D6" w:rsidRPr="002E1766" w:rsidRDefault="005256D6" w:rsidP="005256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г) осуществляют проверку представленных документов на соответствие оригиналам и заверение их копии путем проставления штампа администрации муниципального образования с указанием фамилии, инициалов и должности должностного лица, даты, при личном приеме.</w:t>
      </w:r>
    </w:p>
    <w:p w:rsidR="005256D6" w:rsidRPr="002E1766" w:rsidRDefault="005256D6" w:rsidP="005256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3.2.4. Продолжительность административной процедуры по приему документов не может превышать 15 минут. 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lastRenderedPageBreak/>
        <w:t>3.2.5. Результатом исполнения административной процедуры является прием и регистрация заявления заявителя.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3.2.6. Ответственным за выполнение указанных действий является специалист, в должностные обязанности которого входит осуществление приема граждан и проведение проверки полноты документов, предоставленных для предоставления разрешения на условно разрешенный вид использования, в части регистрации заявления - секретарь приемной Администрации.</w:t>
      </w:r>
    </w:p>
    <w:p w:rsidR="005256D6" w:rsidRPr="002E1766" w:rsidRDefault="005256D6" w:rsidP="005256D6">
      <w:pPr>
        <w:autoSpaceDE w:val="0"/>
        <w:autoSpaceDN w:val="0"/>
        <w:adjustRightInd w:val="0"/>
        <w:ind w:firstLine="720"/>
        <w:jc w:val="both"/>
        <w:rPr>
          <w:b/>
          <w:color w:val="0000FF"/>
          <w:szCs w:val="28"/>
        </w:rPr>
      </w:pPr>
    </w:p>
    <w:p w:rsidR="005256D6" w:rsidRPr="002E1766" w:rsidRDefault="005256D6" w:rsidP="005256D6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2E1766">
        <w:rPr>
          <w:b/>
          <w:szCs w:val="28"/>
        </w:rPr>
        <w:t>3.3. Межведомственное информационное взаимодействие</w:t>
      </w:r>
    </w:p>
    <w:p w:rsidR="005256D6" w:rsidRPr="002E1766" w:rsidRDefault="005256D6" w:rsidP="005256D6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E1766">
        <w:rPr>
          <w:szCs w:val="28"/>
        </w:rPr>
        <w:tab/>
      </w:r>
    </w:p>
    <w:p w:rsidR="005256D6" w:rsidRPr="002E1766" w:rsidRDefault="005256D6" w:rsidP="005256D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2E1766">
        <w:rPr>
          <w:szCs w:val="28"/>
        </w:rPr>
        <w:t>3.3.1. Основанием для начала административной процедуры по межведомственному информационному взаимодействию, является прием заявления на предоставление муниципальной услуги без приложения документов, которые в соответствии с пунктом 2.6.4.-2.6.9. настоящего Регламента могут представляться гражданами по желанию. В этом случае в зависимости от представленных документов исполнитель, в течение следующего дня со дня принятия документов осуществляет подготовку и направление следующих запросов: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а) в орган, осуществляющий государственную регистрацию прав на недвижимое имущество и сделок с ним,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5256D6" w:rsidRPr="002E1766" w:rsidRDefault="005256D6" w:rsidP="005256D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2E1766">
        <w:rPr>
          <w:szCs w:val="28"/>
        </w:rPr>
        <w:t>б) в орган, осуществляющий кадастровый учет и ведение государственного кадастра недвижимости, о предоставлении сведений, внесенных в государственный кадастр недвижимости (кадастровый паспорт объекта недвижимости).</w:t>
      </w:r>
    </w:p>
    <w:p w:rsidR="005256D6" w:rsidRPr="002E1766" w:rsidRDefault="005256D6" w:rsidP="005256D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2E1766">
        <w:rPr>
          <w:szCs w:val="28"/>
        </w:rPr>
        <w:t>3.3.2. При приеме заявления на предоставление муниципальной услуги с приложением документов, предусмотренных пунктами 2.6.4.-2.6.9.настоящего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при положительном решении комиссии, приступает к выполнению административной процедуры по организации проведения публичных слушаний.</w:t>
      </w:r>
    </w:p>
    <w:p w:rsidR="005256D6" w:rsidRPr="002E1766" w:rsidRDefault="005256D6" w:rsidP="005256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E1766">
        <w:rPr>
          <w:szCs w:val="28"/>
        </w:rPr>
        <w:t>3.3.3. Процедуры межведомственного информационного взаимодействия,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РСО-Алания, муниципальными правовыми актами</w:t>
      </w:r>
      <w:proofErr w:type="gramStart"/>
      <w:r w:rsidRPr="002E1766">
        <w:rPr>
          <w:szCs w:val="28"/>
        </w:rPr>
        <w:t xml:space="preserve"> ,</w:t>
      </w:r>
      <w:proofErr w:type="gramEnd"/>
      <w:r w:rsidRPr="002E1766">
        <w:rPr>
          <w:szCs w:val="28"/>
        </w:rPr>
        <w:t xml:space="preserve"> и соответствующими соглашениями.</w:t>
      </w:r>
    </w:p>
    <w:p w:rsidR="005256D6" w:rsidRPr="002E1766" w:rsidRDefault="005256D6" w:rsidP="005256D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E1766">
        <w:rPr>
          <w:szCs w:val="28"/>
        </w:rPr>
        <w:t>Продолжительность процедуры не должна превышать 5 рабочих дней со дня направления запроса.</w:t>
      </w:r>
    </w:p>
    <w:p w:rsidR="005256D6" w:rsidRPr="002E1766" w:rsidRDefault="005256D6" w:rsidP="005256D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2E1766">
        <w:rPr>
          <w:szCs w:val="28"/>
        </w:rPr>
        <w:t>3.3.4.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муниципальных услуг.</w:t>
      </w:r>
    </w:p>
    <w:p w:rsidR="005256D6" w:rsidRPr="00324305" w:rsidRDefault="005256D6" w:rsidP="005256D6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56D6" w:rsidRPr="00324305" w:rsidRDefault="005256D6" w:rsidP="005256D6">
      <w:pPr>
        <w:tabs>
          <w:tab w:val="left" w:pos="28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3.4. Организация проведения публичных слушаний</w:t>
      </w:r>
    </w:p>
    <w:p w:rsidR="005256D6" w:rsidRPr="002E1766" w:rsidRDefault="005256D6" w:rsidP="005256D6">
      <w:pPr>
        <w:tabs>
          <w:tab w:val="left" w:pos="284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b/>
          <w:sz w:val="28"/>
          <w:szCs w:val="28"/>
        </w:rPr>
        <w:t xml:space="preserve">      </w:t>
      </w:r>
      <w:r w:rsidRPr="002E1766">
        <w:rPr>
          <w:szCs w:val="28"/>
        </w:rPr>
        <w:t>3.4.1. Основанием для начала административной процедуры по организации проведения публичных слушаний является окончание административной процедуры по межведомственному информационному взаимодействию.</w:t>
      </w:r>
    </w:p>
    <w:p w:rsidR="005256D6" w:rsidRPr="002E1766" w:rsidRDefault="005256D6" w:rsidP="005256D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E1766">
        <w:rPr>
          <w:szCs w:val="28"/>
        </w:rPr>
        <w:t xml:space="preserve">3.4.2. </w:t>
      </w:r>
      <w:proofErr w:type="gramStart"/>
      <w:r w:rsidRPr="002E1766">
        <w:rPr>
          <w:szCs w:val="28"/>
        </w:rPr>
        <w:t>Специалист Отдела, после межведомственного информационного  взаимодействия осуществляет подготовку сообщений о проведении публичных слушаний по вопросу предоставления разрешения на отклонение (далее – сообщение о проведении публичных слушаний)  правообладателям земельных участков, имеющих общие границы с земельным участком, применительно к которому запрашивается указанные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данные разрешения</w:t>
      </w:r>
      <w:proofErr w:type="gramEnd"/>
      <w:r w:rsidRPr="002E1766">
        <w:rPr>
          <w:szCs w:val="28"/>
        </w:rPr>
        <w:t xml:space="preserve">, и правообладателям помещений, являющихся частью объекта капитального строительства, применительно к которому запрашивается данные разрешение (далее – участники публичных слушаний).  </w:t>
      </w:r>
      <w:proofErr w:type="gramStart"/>
      <w:r w:rsidRPr="002E1766">
        <w:rPr>
          <w:szCs w:val="28"/>
        </w:rPr>
        <w:t>Указанное</w:t>
      </w:r>
      <w:proofErr w:type="gramEnd"/>
      <w:r w:rsidRPr="002E1766">
        <w:rPr>
          <w:szCs w:val="28"/>
        </w:rPr>
        <w:t xml:space="preserve"> сообщения направляются не позднее чем через 10 дней со дня поступления заявления заинтересованного лица о предоставлении  разрешения на условно разрешенный вид использования.</w:t>
      </w:r>
    </w:p>
    <w:p w:rsidR="005256D6" w:rsidRPr="002E1766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lastRenderedPageBreak/>
        <w:t xml:space="preserve">3.4.3. Специалист Отдела осуществляет подготовку и согласование  правового акта Собрания представителей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 о назначении публичных слушаний по вопросу разрешения на отклонение.</w:t>
      </w:r>
    </w:p>
    <w:p w:rsidR="005256D6" w:rsidRPr="002E1766" w:rsidRDefault="005256D6" w:rsidP="005256D6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2E1766">
        <w:rPr>
          <w:szCs w:val="28"/>
        </w:rPr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5256D6" w:rsidRPr="002E1766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 xml:space="preserve">Срок выполнения административной процедуры по подготовке правового акта Собрания представителей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 о назначении публичных слушаний не должен превышать 30 рабочих дней со дня приема заявления о предоставлении муниципальной услуги</w:t>
      </w:r>
    </w:p>
    <w:p w:rsidR="005256D6" w:rsidRPr="002E1766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  <w:r w:rsidRPr="002E1766">
        <w:rPr>
          <w:szCs w:val="28"/>
        </w:rPr>
        <w:t xml:space="preserve">3.4.4. Результатом административной процедуры по организации проведения публичных слушаний является подготовка </w:t>
      </w:r>
      <w:proofErr w:type="gramStart"/>
      <w:r w:rsidRPr="002E1766">
        <w:rPr>
          <w:szCs w:val="28"/>
        </w:rPr>
        <w:t xml:space="preserve">проекта правового акта Собрания представителей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</w:t>
      </w:r>
      <w:proofErr w:type="gramEnd"/>
      <w:r w:rsidRPr="002E1766">
        <w:rPr>
          <w:szCs w:val="28"/>
        </w:rPr>
        <w:t xml:space="preserve"> о назначении публичных слушаний.</w:t>
      </w:r>
    </w:p>
    <w:p w:rsidR="005256D6" w:rsidRPr="002E1766" w:rsidRDefault="005256D6" w:rsidP="005256D6">
      <w:pPr>
        <w:tabs>
          <w:tab w:val="left" w:pos="1980"/>
        </w:tabs>
        <w:ind w:firstLine="720"/>
        <w:jc w:val="both"/>
        <w:rPr>
          <w:szCs w:val="28"/>
        </w:rPr>
      </w:pPr>
    </w:p>
    <w:p w:rsidR="005256D6" w:rsidRPr="00324305" w:rsidRDefault="005256D6" w:rsidP="005256D6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3.5. Проведение публичных слушаний</w:t>
      </w:r>
    </w:p>
    <w:p w:rsidR="005256D6" w:rsidRPr="00324305" w:rsidRDefault="005256D6" w:rsidP="005256D6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56D6" w:rsidRPr="002E1766" w:rsidRDefault="005256D6" w:rsidP="005256D6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E1766">
        <w:rPr>
          <w:szCs w:val="28"/>
        </w:rPr>
        <w:t xml:space="preserve">3.5.1. Основанием для начала административной процедуры по проведению публичных слушаний является опубликование в установленном порядке правового акта Собрания представителей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 о назначении публичных слушаний.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3.5.2. Орган, осуществляющий организацию и проведение публичных слушаний, обязан организовать ведение их ауди</w:t>
      </w:r>
      <w:proofErr w:type="gramStart"/>
      <w:r w:rsidRPr="002E1766">
        <w:rPr>
          <w:szCs w:val="28"/>
        </w:rPr>
        <w:t>о-</w:t>
      </w:r>
      <w:proofErr w:type="gramEnd"/>
      <w:r w:rsidRPr="002E1766">
        <w:rPr>
          <w:szCs w:val="28"/>
        </w:rPr>
        <w:t xml:space="preserve"> и (или) видеозаписи. Секретарь публичных слушаний ведет протокол публичных слушаний.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К протоколу публичных слушаний прилагается список зарегистрированных участников, а также все замечания и предложения лиц, обладающих правом принимать участие в публичных слушаниях.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Лица, участвовавшие в публичных слушаниях, вправе в течение семи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района, иной официальной информации в городских средствах массовой информации, и размещается на официальном сайте Администрации.</w:t>
      </w:r>
    </w:p>
    <w:p w:rsidR="005256D6" w:rsidRPr="002E1766" w:rsidRDefault="005256D6" w:rsidP="005256D6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3.5.3 Органом, уполномоченным на организацию и проведение публичных слушаний, является Отдел, совместно с Собранием представителей </w:t>
      </w:r>
      <w:proofErr w:type="spellStart"/>
      <w:r w:rsidRPr="002E1766">
        <w:rPr>
          <w:szCs w:val="28"/>
        </w:rPr>
        <w:t>Дигорского</w:t>
      </w:r>
      <w:proofErr w:type="spellEnd"/>
      <w:r w:rsidRPr="002E1766">
        <w:rPr>
          <w:szCs w:val="28"/>
        </w:rPr>
        <w:t xml:space="preserve"> района.</w:t>
      </w:r>
    </w:p>
    <w:p w:rsidR="005256D6" w:rsidRPr="002E1766" w:rsidRDefault="005256D6" w:rsidP="005256D6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3.5.4. Административная процедура проведения публичных слушаний осуществляется в срок не более одного месяца с момента оповещения жителей района о времени и месте их проведения (опубликования решения о назначении публичных слушаний) до дня опубликования заключения о результатах проведения публичных слушаний.</w:t>
      </w:r>
    </w:p>
    <w:p w:rsidR="005256D6" w:rsidRPr="002E1766" w:rsidRDefault="005256D6" w:rsidP="005256D6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E1766">
        <w:rPr>
          <w:iCs/>
          <w:szCs w:val="28"/>
        </w:rPr>
        <w:t xml:space="preserve">3.5.5 Результатом административной процедуры проведения публичных слушаний является опубликование заключения о результатах публичных слушаний  </w:t>
      </w:r>
      <w:r w:rsidRPr="002E1766">
        <w:rPr>
          <w:szCs w:val="28"/>
        </w:rPr>
        <w:t>в порядке, установленном органом местного самоуправления.</w:t>
      </w:r>
    </w:p>
    <w:p w:rsidR="005256D6" w:rsidRPr="002E1766" w:rsidRDefault="005256D6" w:rsidP="005256D6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3.6. Подготовка и выдача результата муниципальной услуги</w:t>
      </w:r>
    </w:p>
    <w:p w:rsidR="005256D6" w:rsidRPr="00324305" w:rsidRDefault="005256D6" w:rsidP="005256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56D6" w:rsidRPr="002E1766" w:rsidRDefault="005256D6" w:rsidP="005256D6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E1766">
        <w:rPr>
          <w:szCs w:val="28"/>
        </w:rPr>
        <w:t>3.6.1. Основанием для начала административной процедуры является окончание административной процедуры по опубликованию заключения о результатах публичных слушаний.</w:t>
      </w:r>
    </w:p>
    <w:p w:rsidR="005256D6" w:rsidRPr="002E1766" w:rsidRDefault="005256D6" w:rsidP="005256D6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E1766">
        <w:rPr>
          <w:szCs w:val="28"/>
        </w:rPr>
        <w:t>3.6.2. На основании заключения о результатах публичных слушаний Отдел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решения, а также проект решения муниципального нормативного правового акта о предоставлении разрешения на отклонение.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lastRenderedPageBreak/>
        <w:t>Продолжительность данной административной процедуры составляет десять дней со дня опубликования заключения о результатах публичных слушаний.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 xml:space="preserve">3.6.3. Глава АМС Мо </w:t>
      </w:r>
      <w:proofErr w:type="spellStart"/>
      <w:r w:rsidRPr="002E1766">
        <w:rPr>
          <w:szCs w:val="28"/>
        </w:rPr>
        <w:t>Дигорский</w:t>
      </w:r>
      <w:proofErr w:type="spellEnd"/>
      <w:r w:rsidRPr="002E1766">
        <w:rPr>
          <w:szCs w:val="28"/>
        </w:rPr>
        <w:t xml:space="preserve"> район на основании рекомендаций Отдела, указанных в пункте 3.6.2 настоящего Регламента в течение семи дней со дня поступления таких рекомендаций принимает одно из следующих решений: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а)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б)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с указанием причин принятого решения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3.6.4.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решение об отказе в предоставлении такого разрешения в течение семи дней со дня принятия соответствующего решения направляется заявителю.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 xml:space="preserve">3.6.5. Результатом административной процедуры подготовки и выдачи результата муниципальных услуг является издание муниципального нормативного правового акта: 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в)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г)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256D6" w:rsidRPr="00324305" w:rsidRDefault="005256D6" w:rsidP="005256D6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IV</w:t>
      </w:r>
      <w:r w:rsidRPr="00324305">
        <w:rPr>
          <w:b/>
          <w:sz w:val="28"/>
          <w:szCs w:val="28"/>
        </w:rPr>
        <w:t xml:space="preserve">.ФОРМЫ КОНТРОЛЯ ЗА ПРЕДОСТАВЛЕНИЕМ </w:t>
      </w:r>
    </w:p>
    <w:p w:rsidR="005256D6" w:rsidRPr="00324305" w:rsidRDefault="005256D6" w:rsidP="005256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</w:rPr>
        <w:t>МУНИЦИПАЛЬНОЙ УСЛУГИ</w:t>
      </w:r>
    </w:p>
    <w:p w:rsidR="005256D6" w:rsidRPr="00324305" w:rsidRDefault="005256D6" w:rsidP="005256D6">
      <w:pPr>
        <w:tabs>
          <w:tab w:val="left" w:pos="1980"/>
        </w:tabs>
        <w:ind w:firstLine="720"/>
        <w:jc w:val="center"/>
        <w:rPr>
          <w:sz w:val="28"/>
          <w:szCs w:val="28"/>
        </w:rPr>
      </w:pP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E1766">
        <w:rPr>
          <w:b/>
          <w:szCs w:val="28"/>
        </w:rPr>
        <w:t xml:space="preserve">4.1. Порядок осуществления текущего </w:t>
      </w:r>
      <w:proofErr w:type="gramStart"/>
      <w:r w:rsidRPr="002E1766">
        <w:rPr>
          <w:b/>
          <w:szCs w:val="28"/>
        </w:rPr>
        <w:t>контроля за</w:t>
      </w:r>
      <w:proofErr w:type="gramEnd"/>
      <w:r w:rsidRPr="002E1766">
        <w:rPr>
          <w:b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E1766">
        <w:rPr>
          <w:szCs w:val="28"/>
        </w:rPr>
        <w:t xml:space="preserve"> </w:t>
      </w:r>
      <w:proofErr w:type="gramStart"/>
      <w:r w:rsidRPr="002E1766">
        <w:rPr>
          <w:szCs w:val="28"/>
        </w:rPr>
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осуществляется начальником Отдела, путем проведения проверок соблюдения, выявления и устранения нарушений порядка регистрации и рассмотрения обращений, организации личного приема граждан и исполнения сотрудниками положений настоящего регламента, иных нормативных правовых актов Российской Федерации.</w:t>
      </w:r>
      <w:proofErr w:type="gramEnd"/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256D6" w:rsidRPr="002E1766" w:rsidRDefault="005256D6" w:rsidP="005256D6">
      <w:pPr>
        <w:ind w:firstLine="720"/>
        <w:jc w:val="both"/>
        <w:rPr>
          <w:b/>
          <w:szCs w:val="28"/>
        </w:rPr>
      </w:pPr>
      <w:r w:rsidRPr="002E1766">
        <w:rPr>
          <w:b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1766">
        <w:rPr>
          <w:b/>
          <w:szCs w:val="28"/>
        </w:rPr>
        <w:t>контроля за</w:t>
      </w:r>
      <w:proofErr w:type="gramEnd"/>
      <w:r w:rsidRPr="002E1766">
        <w:rPr>
          <w:b/>
          <w:szCs w:val="28"/>
        </w:rPr>
        <w:t xml:space="preserve"> полнотой и качеством предоставления муниципальной услуги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 xml:space="preserve">Формами </w:t>
      </w:r>
      <w:proofErr w:type="gramStart"/>
      <w:r w:rsidRPr="002E1766">
        <w:rPr>
          <w:szCs w:val="28"/>
        </w:rPr>
        <w:t>контроля за</w:t>
      </w:r>
      <w:proofErr w:type="gramEnd"/>
      <w:r w:rsidRPr="002E1766">
        <w:rPr>
          <w:szCs w:val="28"/>
        </w:rPr>
        <w:t xml:space="preserve"> предоставлением муниципальной услуги являются: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-плановые проверки, которые осуществляются на основании полугодовых или годовых планов работы;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-внеплановые проверки, которые осуществляются на основании обращения заявителя.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Контроль в виде плановых и внеплановых проверок осуществляется уполномоченным муниципальным нормативным правовым актом должностным лицом администрации.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Плановые и внеплановые проверки проводятся в порядке, определенном нормативным правовым актом администрации.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2E1766">
        <w:rPr>
          <w:szCs w:val="28"/>
        </w:rPr>
        <w:t xml:space="preserve">контроля </w:t>
      </w:r>
      <w:r w:rsidRPr="002E1766">
        <w:rPr>
          <w:szCs w:val="28"/>
        </w:rPr>
        <w:lastRenderedPageBreak/>
        <w:t>за</w:t>
      </w:r>
      <w:proofErr w:type="gramEnd"/>
      <w:r w:rsidRPr="002E1766">
        <w:rPr>
          <w:szCs w:val="28"/>
        </w:rPr>
        <w:t xml:space="preserve"> исполнением настоящего Регламента, соблюдение порядка обжалования решений и действий (бездействия) Отдела и их должностных лиц, а также оценивается достижение показателей качества и доступности муниципальной услуги.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Внеплановые проверки предоставления муниципальной услуги проводятся по обращениям физических лиц, а также в целях проверки устранения нарушений, выявленных в ходе проведения проверки, вне утвержденного плана проведения проверок. По результатам рассмотрения обращений дается письменный ответ.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В целях проведения проверки издается правовой акт администрации города о проведении проверки соблюдения требований настоящего регламента.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1766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256D6" w:rsidRPr="002E1766" w:rsidRDefault="005256D6" w:rsidP="005256D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E1766">
        <w:rPr>
          <w:b/>
          <w:szCs w:val="28"/>
        </w:rPr>
        <w:t>4.3. Ответственность должностных лиц администрации города за решения и действия (бездействие), принимаемые (осуществляемые) ими в ходе предоставления муниципальной услуги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Специалисты, уполномоченные на выполнение административных действий, предусмотренных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сохранность документов.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E1766">
        <w:rPr>
          <w:b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E1766">
        <w:rPr>
          <w:b/>
          <w:szCs w:val="28"/>
        </w:rPr>
        <w:t>контроля за</w:t>
      </w:r>
      <w:proofErr w:type="gramEnd"/>
      <w:r w:rsidRPr="002E1766">
        <w:rPr>
          <w:b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Контроль за</w:t>
      </w:r>
      <w:proofErr w:type="gramEnd"/>
      <w:r w:rsidRPr="002E1766">
        <w:rPr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города, а также путем обжалования решений и действий (бездействия), осуществляемых (принятых) в ходе исполнения Административного регламента.</w:t>
      </w:r>
    </w:p>
    <w:p w:rsidR="005256D6" w:rsidRPr="002E1766" w:rsidRDefault="005256D6" w:rsidP="005256D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256D6" w:rsidRPr="00324305" w:rsidRDefault="005256D6" w:rsidP="005256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305">
        <w:rPr>
          <w:b/>
          <w:sz w:val="28"/>
          <w:szCs w:val="28"/>
          <w:lang w:val="en-US"/>
        </w:rPr>
        <w:t>V</w:t>
      </w:r>
      <w:r w:rsidRPr="00324305">
        <w:rPr>
          <w:b/>
          <w:sz w:val="28"/>
          <w:szCs w:val="28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5256D6" w:rsidRPr="00324305" w:rsidRDefault="005256D6" w:rsidP="005256D6">
      <w:pPr>
        <w:jc w:val="both"/>
        <w:rPr>
          <w:sz w:val="28"/>
          <w:szCs w:val="28"/>
        </w:rPr>
      </w:pPr>
    </w:p>
    <w:p w:rsidR="005256D6" w:rsidRPr="00324305" w:rsidRDefault="005256D6" w:rsidP="005256D6">
      <w:pPr>
        <w:jc w:val="both"/>
        <w:rPr>
          <w:sz w:val="28"/>
          <w:szCs w:val="28"/>
        </w:rPr>
      </w:pP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5.1.</w:t>
      </w:r>
      <w:r w:rsidRPr="002E1766">
        <w:rPr>
          <w:szCs w:val="28"/>
          <w:lang w:val="en-US"/>
        </w:rPr>
        <w:t> </w:t>
      </w:r>
      <w:proofErr w:type="gramStart"/>
      <w:r w:rsidRPr="002E1766">
        <w:rPr>
          <w:szCs w:val="28"/>
        </w:rPr>
        <w:t>Заявитель вправе обжаловать действия (бездействие) Администрации, должностных лиц, муниципальных служащих Администрации, участвующих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  <w:proofErr w:type="gramEnd"/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1)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нарушение срока регистрации запроса о предоставлении муниципальной услуги, запроса о предоставлении нескольких муниципальных услуг при однократном обращении заявителя в МФЦ (далее – комплексный запрос);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szCs w:val="28"/>
        </w:rPr>
        <w:t xml:space="preserve">2) нарушение срока предоставления муниципальной услуги. </w:t>
      </w:r>
      <w:r w:rsidRPr="002E1766">
        <w:rPr>
          <w:rFonts w:eastAsiaTheme="minorHAnsi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2E1766">
        <w:rPr>
          <w:rFonts w:eastAsiaTheme="minorHAnsi"/>
          <w:szCs w:val="28"/>
          <w:lang w:eastAsia="en-US"/>
        </w:rPr>
        <w:lastRenderedPageBreak/>
        <w:t>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</w:t>
      </w:r>
      <w:r w:rsidRPr="002E1766">
        <w:rPr>
          <w:szCs w:val="28"/>
        </w:rPr>
        <w:t>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3)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4)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отказ в приеме у заявителя документов, предоставление которых предусмотрено настоящим Административным регламентом;</w:t>
      </w:r>
    </w:p>
    <w:p w:rsidR="005256D6" w:rsidRPr="002E1766" w:rsidRDefault="005256D6" w:rsidP="005256D6">
      <w:pPr>
        <w:autoSpaceDE w:val="0"/>
        <w:autoSpaceDN w:val="0"/>
        <w:adjustRightInd w:val="0"/>
        <w:jc w:val="both"/>
        <w:rPr>
          <w:szCs w:val="28"/>
        </w:rPr>
      </w:pPr>
      <w:r w:rsidRPr="002E1766">
        <w:rPr>
          <w:szCs w:val="28"/>
        </w:rPr>
        <w:t xml:space="preserve">         </w:t>
      </w:r>
      <w:proofErr w:type="gramStart"/>
      <w:r w:rsidRPr="002E1766">
        <w:rPr>
          <w:szCs w:val="28"/>
        </w:rPr>
        <w:t>5)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 xml:space="preserve">отказ в предоставлении муниципальной услуги, если основания отказа не предусмотрены </w:t>
      </w:r>
      <w:r w:rsidRPr="002E1766">
        <w:rPr>
          <w:rFonts w:eastAsiaTheme="minorHAnsi"/>
          <w:szCs w:val="28"/>
          <w:lang w:eastAsia="en-US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</w:t>
      </w:r>
      <w:r w:rsidRPr="002E1766">
        <w:rPr>
          <w:szCs w:val="28"/>
        </w:rPr>
        <w:t>настоящим Административным регламентом.</w:t>
      </w:r>
      <w:proofErr w:type="gramEnd"/>
      <w:r w:rsidRPr="002E1766">
        <w:rPr>
          <w:rFonts w:eastAsiaTheme="minorHAnsi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</w:t>
      </w:r>
      <w:r w:rsidRPr="002E1766">
        <w:rPr>
          <w:szCs w:val="28"/>
        </w:rPr>
        <w:t>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6) 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 xml:space="preserve">7) 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</w:t>
      </w:r>
      <w:r w:rsidRPr="002E1766">
        <w:rPr>
          <w:rFonts w:eastAsiaTheme="minorHAnsi"/>
          <w:szCs w:val="28"/>
          <w:lang w:eastAsia="en-US"/>
        </w:rPr>
        <w:t>Федерального закона от 27.07.20110 № 210-ФЗ, или их работников</w:t>
      </w:r>
      <w:r w:rsidRPr="002E1766">
        <w:rPr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E1766">
        <w:rPr>
          <w:szCs w:val="28"/>
        </w:rPr>
        <w:t xml:space="preserve"> </w:t>
      </w:r>
      <w:r w:rsidRPr="002E1766">
        <w:rPr>
          <w:rFonts w:eastAsiaTheme="minorHAns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настоящим Административным регламентом.</w:t>
      </w:r>
      <w:proofErr w:type="gramEnd"/>
      <w:r w:rsidRPr="002E1766">
        <w:rPr>
          <w:szCs w:val="28"/>
        </w:rPr>
        <w:t xml:space="preserve"> </w:t>
      </w:r>
      <w:r w:rsidRPr="002E1766">
        <w:rPr>
          <w:rFonts w:eastAsiaTheme="minorHAnsi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szCs w:val="28"/>
        </w:rPr>
        <w:t>5.2.</w:t>
      </w:r>
      <w:r w:rsidRPr="002E1766">
        <w:rPr>
          <w:szCs w:val="28"/>
          <w:lang w:val="en-US"/>
        </w:rPr>
        <w:t> </w:t>
      </w:r>
      <w:proofErr w:type="gramStart"/>
      <w:r w:rsidRPr="002E1766">
        <w:rPr>
          <w:szCs w:val="28"/>
        </w:rPr>
        <w:t xml:space="preserve">Заявитель вправе обратиться с жалобой на действия (бездействие) Администрации, должностных лиц, муниципальных служащих Администрации, принимающих участие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 (далее – жалоба) в порядке, установленном соответственно </w:t>
      </w:r>
      <w:r w:rsidRPr="002E1766">
        <w:rPr>
          <w:rFonts w:eastAsiaTheme="minorHAnsi"/>
          <w:szCs w:val="28"/>
          <w:lang w:eastAsia="en-US"/>
        </w:rPr>
        <w:t>муниципальными правовыми актами.</w:t>
      </w:r>
      <w:proofErr w:type="gramEnd"/>
    </w:p>
    <w:p w:rsidR="005256D6" w:rsidRPr="002E1766" w:rsidRDefault="005256D6" w:rsidP="005256D6">
      <w:pPr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Жалоба юридическими лицами и индивидуальными предпринимателями, являющимися субъектами градостроительных отношений, в отношении которых осуществляются процедуры, включенные в исчерпывающие перечни процедур в сферах строительства, утвержденные Правительством Российской Федерации в соответствии с частью 2 статьи 6 Кодекса, может быть подана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5256D6" w:rsidRPr="002E1766" w:rsidRDefault="005256D6" w:rsidP="005256D6">
      <w:pPr>
        <w:ind w:firstLine="709"/>
        <w:jc w:val="both"/>
        <w:rPr>
          <w:rStyle w:val="FontStyle15"/>
          <w:szCs w:val="28"/>
        </w:rPr>
      </w:pPr>
      <w:r w:rsidRPr="002E1766">
        <w:rPr>
          <w:rStyle w:val="FontStyle15"/>
          <w:rFonts w:eastAsia="Arial"/>
          <w:szCs w:val="28"/>
        </w:rPr>
        <w:t>5.3. </w:t>
      </w:r>
      <w:r w:rsidRPr="002E1766">
        <w:rPr>
          <w:rStyle w:val="FontStyle15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</w:t>
      </w:r>
      <w:r w:rsidRPr="002E1766">
        <w:rPr>
          <w:rStyle w:val="FontStyle15"/>
          <w:szCs w:val="28"/>
        </w:rPr>
        <w:lastRenderedPageBreak/>
        <w:t xml:space="preserve">(далее - учредитель МФЦ), а также в организации, предусмотренные частью 1.1 статьи 16 Федерального закона от 27.07.2010 № 210-ФЗ. </w:t>
      </w:r>
    </w:p>
    <w:p w:rsidR="005256D6" w:rsidRPr="002E1766" w:rsidRDefault="005256D6" w:rsidP="005256D6">
      <w:pPr>
        <w:ind w:firstLine="709"/>
        <w:jc w:val="both"/>
        <w:rPr>
          <w:rStyle w:val="FontStyle15"/>
          <w:rFonts w:eastAsia="Arial"/>
          <w:szCs w:val="28"/>
        </w:rPr>
      </w:pPr>
      <w:r w:rsidRPr="002E1766">
        <w:rPr>
          <w:rStyle w:val="FontStyle15"/>
          <w:szCs w:val="28"/>
        </w:rPr>
        <w:t xml:space="preserve">Жалобы на решения и действия (бездействие) </w:t>
      </w:r>
      <w:r w:rsidRPr="002E1766">
        <w:rPr>
          <w:rStyle w:val="FontStyle15"/>
          <w:rFonts w:eastAsia="Arial"/>
          <w:szCs w:val="28"/>
        </w:rPr>
        <w:t xml:space="preserve">Администрации, Главы, должностных лиц, </w:t>
      </w:r>
      <w:r w:rsidRPr="002E1766">
        <w:rPr>
          <w:szCs w:val="28"/>
        </w:rPr>
        <w:t>муниципальных служащих Администрации</w:t>
      </w:r>
      <w:r w:rsidRPr="002E1766">
        <w:rPr>
          <w:rStyle w:val="FontStyle15"/>
          <w:rFonts w:eastAsia="Arial"/>
          <w:szCs w:val="28"/>
        </w:rPr>
        <w:t xml:space="preserve"> </w:t>
      </w:r>
      <w:r w:rsidRPr="002E1766">
        <w:rPr>
          <w:rStyle w:val="FontStyle15"/>
          <w:szCs w:val="28"/>
        </w:rPr>
        <w:t xml:space="preserve">рассматриваются непосредственно </w:t>
      </w:r>
      <w:r w:rsidRPr="002E1766">
        <w:rPr>
          <w:rStyle w:val="FontStyle15"/>
          <w:rFonts w:eastAsia="Arial"/>
          <w:szCs w:val="28"/>
        </w:rPr>
        <w:t xml:space="preserve">Главой. </w:t>
      </w:r>
      <w:r w:rsidRPr="002E1766">
        <w:rPr>
          <w:rStyle w:val="FontStyle15"/>
          <w:szCs w:val="28"/>
        </w:rPr>
        <w:t xml:space="preserve">Жалобы на решения и действия (бездействие) работника </w:t>
      </w:r>
      <w:r w:rsidRPr="002E1766">
        <w:rPr>
          <w:rStyle w:val="FontStyle15"/>
          <w:rFonts w:eastAsia="Arial"/>
          <w:szCs w:val="28"/>
        </w:rPr>
        <w:t>МФЦ</w:t>
      </w:r>
      <w:r w:rsidRPr="002E1766">
        <w:rPr>
          <w:rStyle w:val="FontStyle15"/>
          <w:szCs w:val="28"/>
        </w:rPr>
        <w:t xml:space="preserve"> подаются руководителю этого </w:t>
      </w:r>
      <w:r w:rsidRPr="002E1766">
        <w:rPr>
          <w:rStyle w:val="FontStyle15"/>
          <w:rFonts w:eastAsia="Arial"/>
          <w:szCs w:val="28"/>
        </w:rPr>
        <w:t>МФЦ</w:t>
      </w:r>
      <w:r w:rsidRPr="002E1766">
        <w:rPr>
          <w:rStyle w:val="FontStyle15"/>
          <w:szCs w:val="28"/>
        </w:rPr>
        <w:t xml:space="preserve">. Жалобы на решения и действия (бездействие) </w:t>
      </w:r>
      <w:r w:rsidRPr="002E1766">
        <w:rPr>
          <w:rStyle w:val="FontStyle15"/>
          <w:rFonts w:eastAsia="Arial"/>
          <w:szCs w:val="28"/>
        </w:rPr>
        <w:t>МФЦ</w:t>
      </w:r>
      <w:r w:rsidRPr="002E1766">
        <w:rPr>
          <w:rStyle w:val="FontStyle15"/>
          <w:szCs w:val="28"/>
        </w:rPr>
        <w:t xml:space="preserve"> подаются учредителю </w:t>
      </w:r>
      <w:r w:rsidRPr="002E1766">
        <w:rPr>
          <w:rStyle w:val="FontStyle15"/>
          <w:rFonts w:eastAsia="Arial"/>
          <w:szCs w:val="28"/>
        </w:rPr>
        <w:t>МФЦ</w:t>
      </w:r>
      <w:r w:rsidRPr="002E1766">
        <w:rPr>
          <w:rStyle w:val="FontStyle15"/>
          <w:szCs w:val="28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</w:t>
      </w:r>
      <w:r w:rsidRPr="002E1766">
        <w:rPr>
          <w:rStyle w:val="FontStyle15"/>
          <w:rFonts w:eastAsia="Arial"/>
          <w:szCs w:val="28"/>
        </w:rPr>
        <w:t xml:space="preserve"> от 27.07.2010 № 210-ФЗ</w:t>
      </w:r>
      <w:r w:rsidRPr="002E1766">
        <w:rPr>
          <w:rStyle w:val="FontStyle15"/>
          <w:szCs w:val="28"/>
        </w:rPr>
        <w:t xml:space="preserve">, подаются руководителям этих организаций. </w:t>
      </w:r>
    </w:p>
    <w:p w:rsidR="005256D6" w:rsidRPr="002E1766" w:rsidRDefault="005256D6" w:rsidP="005256D6">
      <w:pPr>
        <w:ind w:firstLine="709"/>
        <w:jc w:val="both"/>
        <w:rPr>
          <w:rStyle w:val="FontStyle15"/>
          <w:rFonts w:eastAsia="Arial"/>
          <w:szCs w:val="28"/>
        </w:rPr>
      </w:pPr>
      <w:r w:rsidRPr="002E1766">
        <w:rPr>
          <w:rStyle w:val="FontStyle15"/>
          <w:rFonts w:eastAsia="Arial"/>
          <w:szCs w:val="28"/>
        </w:rPr>
        <w:t xml:space="preserve">5.4. Жалоба на решения и действия (бездействие) Администрации, Главы, должностных лиц, </w:t>
      </w:r>
      <w:r w:rsidRPr="002E1766">
        <w:rPr>
          <w:szCs w:val="28"/>
        </w:rPr>
        <w:t>муниципальных служащих Администрации</w:t>
      </w:r>
      <w:r w:rsidRPr="002E1766">
        <w:rPr>
          <w:rStyle w:val="FontStyle15"/>
          <w:rFonts w:eastAsia="Arial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сайта Администрации, ЕПГУ, </w:t>
      </w:r>
      <w:r w:rsidRPr="002E1766">
        <w:rPr>
          <w:rStyle w:val="FontStyle15"/>
          <w:szCs w:val="28"/>
        </w:rPr>
        <w:t>Ф</w:t>
      </w:r>
      <w:r w:rsidRPr="002E1766">
        <w:rPr>
          <w:rStyle w:val="FontStyle15"/>
          <w:rFonts w:eastAsia="Arial"/>
          <w:szCs w:val="28"/>
        </w:rPr>
        <w:t>едеральной государственной информационной системы «</w:t>
      </w:r>
      <w:r w:rsidRPr="002E1766">
        <w:rPr>
          <w:rStyle w:val="FontStyle15"/>
          <w:szCs w:val="28"/>
        </w:rPr>
        <w:t>Досудебное обжалование</w:t>
      </w:r>
      <w:r w:rsidRPr="002E1766">
        <w:rPr>
          <w:rStyle w:val="FontStyle15"/>
          <w:rFonts w:eastAsia="Arial"/>
          <w:szCs w:val="28"/>
        </w:rPr>
        <w:t>»</w:t>
      </w:r>
      <w:r w:rsidRPr="002E1766">
        <w:rPr>
          <w:rStyle w:val="FontStyle15"/>
          <w:szCs w:val="28"/>
        </w:rPr>
        <w:t xml:space="preserve"> (</w:t>
      </w:r>
      <w:hyperlink r:id="rId6" w:history="1">
        <w:r w:rsidRPr="002E1766">
          <w:rPr>
            <w:rStyle w:val="a3"/>
            <w:szCs w:val="28"/>
          </w:rPr>
          <w:t>http://do.gosuslugi.ru</w:t>
        </w:r>
      </w:hyperlink>
      <w:r w:rsidRPr="002E1766">
        <w:rPr>
          <w:rStyle w:val="FontStyle15"/>
          <w:szCs w:val="28"/>
        </w:rPr>
        <w:t>)</w:t>
      </w:r>
      <w:r w:rsidRPr="002E1766">
        <w:rPr>
          <w:rStyle w:val="FontStyle15"/>
          <w:rFonts w:eastAsia="Arial"/>
          <w:szCs w:val="28"/>
        </w:rPr>
        <w:t xml:space="preserve">, а также может быть принята при личном приеме заявителя. </w:t>
      </w:r>
    </w:p>
    <w:p w:rsidR="005256D6" w:rsidRPr="002E1766" w:rsidRDefault="005256D6" w:rsidP="005256D6">
      <w:pPr>
        <w:ind w:firstLine="709"/>
        <w:jc w:val="both"/>
        <w:rPr>
          <w:rStyle w:val="FontStyle15"/>
          <w:rFonts w:eastAsia="Arial"/>
          <w:szCs w:val="28"/>
        </w:rPr>
      </w:pPr>
      <w:r w:rsidRPr="002E1766">
        <w:rPr>
          <w:rStyle w:val="FontStyle15"/>
          <w:rFonts w:eastAsia="Arial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ЕПГУ, а также может быть принята при личном приеме заявителя.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5.5.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Жалоба должна содержать:</w:t>
      </w:r>
      <w:r w:rsidRPr="002E1766">
        <w:rPr>
          <w:szCs w:val="28"/>
        </w:rPr>
        <w:tab/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2E1766">
        <w:rPr>
          <w:rFonts w:eastAsiaTheme="minorHAnsi"/>
          <w:szCs w:val="28"/>
          <w:lang w:eastAsia="en-US"/>
        </w:rPr>
        <w:t xml:space="preserve">, его руководителя и (или) работника, организаций, предусмотренных </w:t>
      </w:r>
      <w:r w:rsidRPr="002E1766">
        <w:rPr>
          <w:rStyle w:val="FontStyle15"/>
          <w:rFonts w:eastAsia="Arial"/>
          <w:szCs w:val="28"/>
        </w:rPr>
        <w:t>частью 1.1 статьи 16 Федерального закона от 27.07.2010 № 210-ФЗ</w:t>
      </w:r>
      <w:r w:rsidRPr="002E1766">
        <w:rPr>
          <w:rFonts w:eastAsiaTheme="minorHAnsi"/>
          <w:szCs w:val="28"/>
          <w:lang w:eastAsia="en-US"/>
        </w:rPr>
        <w:t xml:space="preserve">, их руководителей и (или) работников, </w:t>
      </w:r>
      <w:r w:rsidRPr="002E1766">
        <w:rPr>
          <w:szCs w:val="28"/>
        </w:rPr>
        <w:t>решения и действия (бездействие) которых обжалуются;</w:t>
      </w:r>
      <w:proofErr w:type="gramEnd"/>
    </w:p>
    <w:p w:rsidR="005256D6" w:rsidRPr="002E1766" w:rsidRDefault="005256D6" w:rsidP="005256D6">
      <w:pPr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2)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3)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2E1766">
        <w:rPr>
          <w:rFonts w:eastAsiaTheme="minorHAnsi"/>
          <w:szCs w:val="28"/>
          <w:lang w:eastAsia="en-US"/>
        </w:rPr>
        <w:t xml:space="preserve">, работника МФЦ, организаций, предусмотренных </w:t>
      </w:r>
      <w:r w:rsidRPr="002E1766">
        <w:rPr>
          <w:rStyle w:val="FontStyle15"/>
          <w:rFonts w:eastAsia="Arial"/>
          <w:szCs w:val="28"/>
        </w:rPr>
        <w:t>частью 1.1 статьи 16 Федерального закона от 27.07.2010 № 210-ФЗ</w:t>
      </w:r>
      <w:r w:rsidRPr="002E1766">
        <w:rPr>
          <w:rFonts w:eastAsiaTheme="minorHAnsi"/>
          <w:szCs w:val="28"/>
          <w:lang w:eastAsia="en-US"/>
        </w:rPr>
        <w:t>, их работников</w:t>
      </w:r>
      <w:r w:rsidRPr="002E1766">
        <w:rPr>
          <w:szCs w:val="28"/>
        </w:rPr>
        <w:t>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4)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2E1766">
        <w:rPr>
          <w:rFonts w:eastAsiaTheme="minorHAnsi"/>
          <w:szCs w:val="28"/>
          <w:lang w:eastAsia="en-US"/>
        </w:rPr>
        <w:t xml:space="preserve">, работника МФЦ, организаций, предусмотренных </w:t>
      </w:r>
      <w:r w:rsidRPr="002E1766">
        <w:rPr>
          <w:rStyle w:val="FontStyle15"/>
          <w:rFonts w:eastAsia="Arial"/>
          <w:szCs w:val="28"/>
        </w:rPr>
        <w:t>частью 1.1 статьи 16 Федерального закона от 27.07.2010 № 210-ФЗ</w:t>
      </w:r>
      <w:r w:rsidRPr="002E1766">
        <w:rPr>
          <w:rFonts w:eastAsiaTheme="minorHAnsi"/>
          <w:szCs w:val="28"/>
          <w:lang w:eastAsia="en-US"/>
        </w:rPr>
        <w:t>, их работников</w:t>
      </w:r>
      <w:r w:rsidRPr="002E1766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rFonts w:eastAsiaTheme="minorHAnsi"/>
          <w:szCs w:val="28"/>
          <w:lang w:eastAsia="en-US"/>
        </w:rPr>
        <w:t>5.6.</w:t>
      </w:r>
      <w:r w:rsidRPr="002E1766">
        <w:rPr>
          <w:rFonts w:eastAsiaTheme="minorHAnsi"/>
          <w:szCs w:val="28"/>
          <w:lang w:val="en-US" w:eastAsia="en-US"/>
        </w:rPr>
        <w:t> </w:t>
      </w:r>
      <w:r w:rsidRPr="002E1766">
        <w:rPr>
          <w:rFonts w:eastAsiaTheme="minorHAnsi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E1766">
        <w:rPr>
          <w:rFonts w:eastAsiaTheme="minorHAnsi"/>
          <w:szCs w:val="28"/>
          <w:lang w:eastAsia="en-US"/>
        </w:rPr>
        <w:t>представлена</w:t>
      </w:r>
      <w:proofErr w:type="gramEnd"/>
      <w:r w:rsidRPr="002E1766">
        <w:rPr>
          <w:rFonts w:eastAsiaTheme="minorHAnsi"/>
          <w:szCs w:val="28"/>
          <w:lang w:eastAsia="en-US"/>
        </w:rPr>
        <w:t>: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rFonts w:eastAsiaTheme="minorHAnsi"/>
          <w:szCs w:val="28"/>
          <w:lang w:eastAsia="en-US"/>
        </w:rPr>
        <w:t>а)</w:t>
      </w:r>
      <w:r w:rsidRPr="002E1766">
        <w:rPr>
          <w:rFonts w:eastAsiaTheme="minorHAnsi"/>
          <w:szCs w:val="28"/>
          <w:lang w:val="en-US" w:eastAsia="en-US"/>
        </w:rPr>
        <w:t> </w:t>
      </w:r>
      <w:r w:rsidRPr="002E1766">
        <w:rPr>
          <w:rFonts w:eastAsiaTheme="minorHAnsi"/>
          <w:szCs w:val="28"/>
          <w:lang w:eastAsia="en-US"/>
        </w:rPr>
        <w:t xml:space="preserve">оформленная в соответствии с </w:t>
      </w:r>
      <w:hyperlink r:id="rId7" w:history="1">
        <w:r w:rsidRPr="002E1766">
          <w:rPr>
            <w:rFonts w:eastAsiaTheme="minorHAnsi"/>
            <w:szCs w:val="28"/>
            <w:lang w:eastAsia="en-US"/>
          </w:rPr>
          <w:t>законодательством</w:t>
        </w:r>
      </w:hyperlink>
      <w:r w:rsidRPr="002E1766">
        <w:rPr>
          <w:rFonts w:eastAsiaTheme="minorHAnsi"/>
          <w:szCs w:val="28"/>
          <w:lang w:eastAsia="en-US"/>
        </w:rPr>
        <w:t xml:space="preserve"> Российской Федерации доверенность (для физических лиц);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rFonts w:eastAsiaTheme="minorHAnsi"/>
          <w:szCs w:val="28"/>
          <w:lang w:eastAsia="en-US"/>
        </w:rPr>
        <w:t>б)</w:t>
      </w:r>
      <w:r w:rsidRPr="002E1766">
        <w:rPr>
          <w:rFonts w:eastAsiaTheme="minorHAnsi"/>
          <w:szCs w:val="28"/>
          <w:lang w:val="en-US" w:eastAsia="en-US"/>
        </w:rPr>
        <w:t> </w:t>
      </w:r>
      <w:r w:rsidRPr="002E1766">
        <w:rPr>
          <w:rFonts w:eastAsiaTheme="minorHAnsi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1766">
        <w:rPr>
          <w:rFonts w:eastAsiaTheme="minorHAnsi"/>
          <w:szCs w:val="28"/>
          <w:lang w:eastAsia="en-US"/>
        </w:rPr>
        <w:lastRenderedPageBreak/>
        <w:t>в)</w:t>
      </w:r>
      <w:r w:rsidRPr="002E1766">
        <w:rPr>
          <w:rFonts w:eastAsiaTheme="minorHAnsi"/>
          <w:szCs w:val="28"/>
          <w:lang w:val="en-US" w:eastAsia="en-US"/>
        </w:rPr>
        <w:t> </w:t>
      </w:r>
      <w:r w:rsidRPr="002E1766">
        <w:rPr>
          <w:rFonts w:eastAsiaTheme="minorHAnsi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2E1766">
        <w:rPr>
          <w:rFonts w:eastAsiaTheme="minorHAnsi"/>
          <w:szCs w:val="28"/>
          <w:lang w:eastAsia="en-US"/>
        </w:rPr>
        <w:t>5.7.</w:t>
      </w:r>
      <w:r w:rsidRPr="002E1766">
        <w:rPr>
          <w:rFonts w:eastAsiaTheme="minorHAnsi"/>
          <w:szCs w:val="28"/>
          <w:lang w:val="en-US" w:eastAsia="en-US"/>
        </w:rPr>
        <w:t> </w:t>
      </w:r>
      <w:r w:rsidRPr="002E1766">
        <w:rPr>
          <w:rFonts w:eastAsiaTheme="minorHAnsi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5.8.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При подаче жалобы заявитель вправе получить следующую информацию, необходимую для обоснования и рассмотрения жалобы: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-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о местонахождении Управления, МФЦ, организации, осуществляющей функции по предоставлению муниципальной услуги;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-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сведения о режиме работы Управления, МФЦ, организации, осуществляющей функции по предоставлению муниципальной услуги;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-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о графике приема заявителей начальником Управления, Главой, заместителем главы Администрации, руководителем МФЦ, уполномоченным должностным лицом учредителя МФЦ, руководителем организации, осуществляющей функции по предоставлению муниципальной услуги, о перечне номеров телефонов для получения сведений о прохождении процедур рассмотрения жалобы;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- о входящем номере, под которым зарегистрирована жалоба;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- о сроке рассмотрения жалобы;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- о принятых промежуточных решениях (принятие к рассмотрению, истребование документов).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При подаче жалобы заявитель вправе получить в Управлении, МФЦ копии документов, подтверждающих обжалуемое действие (бездействие) должностного лица или муниципального служащего.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5.9.</w:t>
      </w:r>
      <w:r w:rsidRPr="002E1766">
        <w:rPr>
          <w:szCs w:val="28"/>
          <w:lang w:val="en-US"/>
        </w:rPr>
        <w:t> </w:t>
      </w:r>
      <w:proofErr w:type="gramStart"/>
      <w:r w:rsidRPr="002E1766">
        <w:rPr>
          <w:szCs w:val="28"/>
        </w:rPr>
        <w:t xml:space="preserve">Жалоба, поступившая в Администрацию, МФЦ, учредителю МФЦ, </w:t>
      </w:r>
      <w:r w:rsidRPr="002E1766">
        <w:rPr>
          <w:rFonts w:eastAsiaTheme="minorHAnsi"/>
          <w:szCs w:val="28"/>
          <w:lang w:eastAsia="en-US"/>
        </w:rPr>
        <w:t xml:space="preserve">в организации, предусмотренные </w:t>
      </w:r>
      <w:r w:rsidRPr="002E1766">
        <w:rPr>
          <w:rStyle w:val="FontStyle15"/>
          <w:rFonts w:eastAsia="Arial"/>
          <w:szCs w:val="28"/>
        </w:rPr>
        <w:t>частью 1.1 статьи 16 Федерального закона от 27.07.2010 № 210-ФЗ,</w:t>
      </w:r>
      <w:r w:rsidRPr="002E1766">
        <w:rPr>
          <w:szCs w:val="28"/>
        </w:rPr>
        <w:t xml:space="preserve"> </w:t>
      </w:r>
      <w:r w:rsidRPr="002E1766">
        <w:rPr>
          <w:rFonts w:eastAsiaTheme="minorHAnsi"/>
          <w:szCs w:val="28"/>
          <w:lang w:eastAsia="en-US"/>
        </w:rPr>
        <w:t xml:space="preserve">либо вышестоящий орган (при его наличии), </w:t>
      </w:r>
      <w:r w:rsidRPr="002E1766">
        <w:rPr>
          <w:szCs w:val="28"/>
        </w:rPr>
        <w:t xml:space="preserve">подлежит рассмотрению </w:t>
      </w:r>
      <w:r w:rsidRPr="002E1766">
        <w:rPr>
          <w:rFonts w:eastAsiaTheme="minorHAnsi"/>
          <w:szCs w:val="28"/>
          <w:lang w:eastAsia="en-US"/>
        </w:rPr>
        <w:t xml:space="preserve">в течение </w:t>
      </w:r>
      <w:r w:rsidRPr="002E1766">
        <w:rPr>
          <w:szCs w:val="28"/>
        </w:rPr>
        <w:t>15 (пятнадцати)</w:t>
      </w:r>
      <w:r w:rsidRPr="002E1766">
        <w:rPr>
          <w:rFonts w:eastAsiaTheme="minorHAnsi"/>
          <w:szCs w:val="28"/>
          <w:lang w:eastAsia="en-US"/>
        </w:rPr>
        <w:t xml:space="preserve"> рабочих дней со дня ее регистрации</w:t>
      </w:r>
      <w:r w:rsidRPr="002E1766">
        <w:rPr>
          <w:szCs w:val="28"/>
        </w:rPr>
        <w:t xml:space="preserve"> должностным лицом, наделенным полномочиями по рассмотрению жалоб, </w:t>
      </w:r>
      <w:r w:rsidRPr="002E1766">
        <w:rPr>
          <w:rFonts w:eastAsiaTheme="minorHAnsi"/>
          <w:szCs w:val="28"/>
          <w:lang w:eastAsia="en-US"/>
        </w:rPr>
        <w:t xml:space="preserve">а в случае обжалования отказа Администрации, </w:t>
      </w:r>
      <w:r w:rsidRPr="002E1766">
        <w:rPr>
          <w:szCs w:val="28"/>
        </w:rPr>
        <w:t xml:space="preserve">МФЦ, </w:t>
      </w:r>
      <w:r w:rsidRPr="002E1766">
        <w:rPr>
          <w:rFonts w:eastAsiaTheme="minorHAnsi"/>
          <w:szCs w:val="28"/>
          <w:lang w:eastAsia="en-US"/>
        </w:rPr>
        <w:t xml:space="preserve">организаций, предусмотренных </w:t>
      </w:r>
      <w:r w:rsidRPr="002E1766">
        <w:rPr>
          <w:rStyle w:val="FontStyle15"/>
          <w:rFonts w:eastAsia="Arial"/>
          <w:szCs w:val="28"/>
        </w:rPr>
        <w:t>частью 1.1 статьи 16 Федерального закона от</w:t>
      </w:r>
      <w:proofErr w:type="gramEnd"/>
      <w:r w:rsidRPr="002E1766">
        <w:rPr>
          <w:rStyle w:val="FontStyle15"/>
          <w:rFonts w:eastAsia="Arial"/>
          <w:szCs w:val="28"/>
        </w:rPr>
        <w:t xml:space="preserve"> 27.07.2010 № 210-ФЗ</w:t>
      </w:r>
      <w:r w:rsidRPr="002E1766">
        <w:rPr>
          <w:rFonts w:eastAsiaTheme="minorHAnsi"/>
          <w:szCs w:val="28"/>
          <w:lang w:eastAsia="en-US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2E1766">
        <w:rPr>
          <w:szCs w:val="28"/>
        </w:rPr>
        <w:t xml:space="preserve">5 (пяти) </w:t>
      </w:r>
      <w:r w:rsidRPr="002E1766">
        <w:rPr>
          <w:rFonts w:eastAsiaTheme="minorHAnsi"/>
          <w:szCs w:val="28"/>
          <w:lang w:eastAsia="en-US"/>
        </w:rPr>
        <w:t>рабочих дней со дня ее регистрации</w:t>
      </w:r>
      <w:r w:rsidRPr="002E1766">
        <w:rPr>
          <w:szCs w:val="28"/>
        </w:rPr>
        <w:t>.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5.10. По результатам рассмотрения жалобы орган, в который подана жалоба, принимает одно из следующих решений:</w:t>
      </w:r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E1766">
        <w:rPr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256D6" w:rsidRPr="002E1766" w:rsidRDefault="005256D6" w:rsidP="00525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1766">
        <w:rPr>
          <w:szCs w:val="28"/>
        </w:rPr>
        <w:t xml:space="preserve">2) в удовлетворении жалобы отказывается. 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5.11.</w:t>
      </w:r>
      <w:r w:rsidRPr="002E1766">
        <w:rPr>
          <w:szCs w:val="28"/>
          <w:lang w:val="en-US"/>
        </w:rPr>
        <w:t> </w:t>
      </w:r>
      <w:r w:rsidRPr="002E1766">
        <w:rPr>
          <w:szCs w:val="28"/>
        </w:rPr>
        <w:t>Не позднее дня, следующего за днем принятия решения, указанного в пункте 5.10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 xml:space="preserve">5.12. В случае установления в ходе или по результатам </w:t>
      </w:r>
      <w:proofErr w:type="gramStart"/>
      <w:r w:rsidRPr="002E176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1766">
        <w:rPr>
          <w:szCs w:val="28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5.13. </w:t>
      </w:r>
      <w:proofErr w:type="gramStart"/>
      <w:r w:rsidRPr="002E1766">
        <w:rPr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5.3 Административного регламента, в течение 3 (трех)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5.14. В удовлетворении жалобы отказывается в следующих случаях: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lastRenderedPageBreak/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в) наличие решения по жалобе, принятого ранее в соответствии с требованиями нормативных правовых актов Российской Федерации, нормативными правовыми актами субъектов Российской Федерации, муниципальными правовыми актами в отношении того же заявителя и по тому же предмету жалобы.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5.15. Администрация, МФЦ, учредитель МФЦ, организация, осуществляющая функции по предоставлению муниципальной услуги вправе оставить жалобу без ответа в следующих случаях: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56D6" w:rsidRPr="002E1766" w:rsidRDefault="005256D6" w:rsidP="005256D6">
      <w:pPr>
        <w:ind w:firstLine="709"/>
        <w:jc w:val="both"/>
        <w:rPr>
          <w:szCs w:val="28"/>
        </w:rPr>
      </w:pPr>
      <w:r w:rsidRPr="002E1766">
        <w:rPr>
          <w:szCs w:val="28"/>
        </w:rPr>
        <w:t>5.16. </w:t>
      </w:r>
      <w:proofErr w:type="gramStart"/>
      <w:r w:rsidRPr="002E1766">
        <w:rPr>
          <w:szCs w:val="28"/>
        </w:rPr>
        <w:t>Заявитель вправе обжаловать действия (бездействие) Администрации, должностных лиц, муниципальных служащих Администрации, принимающих участие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услуги, в судебном порядке, установленном действующим законодательством Российской Федерации.</w:t>
      </w:r>
      <w:proofErr w:type="gramEnd"/>
    </w:p>
    <w:p w:rsidR="005256D6" w:rsidRPr="002E1766" w:rsidRDefault="005256D6" w:rsidP="005256D6">
      <w:pPr>
        <w:rPr>
          <w:sz w:val="22"/>
        </w:rPr>
      </w:pPr>
      <w:r w:rsidRPr="002E1766">
        <w:rPr>
          <w:sz w:val="22"/>
        </w:rPr>
        <w:br w:type="page"/>
      </w:r>
    </w:p>
    <w:p w:rsidR="005256D6" w:rsidRPr="00324305" w:rsidRDefault="005256D6" w:rsidP="005256D6">
      <w:pPr>
        <w:rPr>
          <w:sz w:val="28"/>
          <w:szCs w:val="28"/>
        </w:rPr>
      </w:pPr>
    </w:p>
    <w:p w:rsidR="005256D6" w:rsidRDefault="005256D6" w:rsidP="005256D6"/>
    <w:p w:rsidR="005256D6" w:rsidRPr="007D2B84" w:rsidRDefault="005256D6" w:rsidP="005256D6"/>
    <w:p w:rsidR="005256D6" w:rsidRPr="003B4CD0" w:rsidRDefault="005256D6" w:rsidP="005256D6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B4CD0">
        <w:rPr>
          <w:rFonts w:ascii="Times New Roman" w:hAnsi="Times New Roman"/>
          <w:b w:val="0"/>
          <w:i w:val="0"/>
          <w:sz w:val="24"/>
          <w:szCs w:val="24"/>
          <w:lang w:val="ru-RU"/>
        </w:rPr>
        <w:t>Приложение 1 к Регламенту</w:t>
      </w:r>
    </w:p>
    <w:p w:rsidR="005256D6" w:rsidRPr="003B4CD0" w:rsidRDefault="005256D6" w:rsidP="005256D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lang w:val="ru-RU"/>
        </w:rPr>
      </w:pPr>
    </w:p>
    <w:p w:rsidR="005256D6" w:rsidRPr="003B4CD0" w:rsidRDefault="005256D6" w:rsidP="005256D6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3B4CD0">
        <w:rPr>
          <w:rFonts w:ascii="Times New Roman" w:hAnsi="Times New Roman"/>
          <w:b w:val="0"/>
          <w:i w:val="0"/>
          <w:sz w:val="24"/>
          <w:szCs w:val="24"/>
          <w:lang w:val="ru-RU"/>
        </w:rPr>
        <w:t>Блок-схема предоставления муниципальных услуг</w:t>
      </w:r>
    </w:p>
    <w:p w:rsidR="005256D6" w:rsidRPr="003B4CD0" w:rsidRDefault="005256D6" w:rsidP="005256D6">
      <w:pPr>
        <w:jc w:val="center"/>
      </w:pPr>
      <w:r w:rsidRPr="003B4CD0">
        <w:t>по предоставлению разрешения на отклонения от предельных параметров разрешенного строительства, реконструкции объекта капитального строительства</w:t>
      </w:r>
    </w:p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4572000" cy="428625"/>
                <wp:effectExtent l="19685" t="22860" r="18415" b="1524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pPr>
                              <w:jc w:val="center"/>
                            </w:pPr>
                            <w:r>
                              <w:t>Предоставление информации о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6pt;margin-top:12.5pt;width:5in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" o:allowincell="f" strokeweight="2.25pt">
                <v:textbox>
                  <w:txbxContent>
                    <w:p w:rsidR="005256D6" w:rsidRDefault="005256D6" w:rsidP="005256D6">
                      <w:pPr>
                        <w:jc w:val="center"/>
                      </w:pPr>
                      <w:r>
                        <w:t>Предоставление информации о муниципальной 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2540</wp:posOffset>
                </wp:positionV>
                <wp:extent cx="0" cy="114300"/>
                <wp:effectExtent l="57785" t="5715" r="56515" b="228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2pt" to="20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ud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50800</wp:posOffset>
                </wp:positionV>
                <wp:extent cx="0" cy="228600"/>
                <wp:effectExtent l="57785" t="10160" r="56515" b="184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pt" to="20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4572000" cy="571500"/>
                <wp:effectExtent l="19685" t="15240" r="18415" b="228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pPr>
                              <w:jc w:val="center"/>
                            </w:pPr>
                            <w:r>
                              <w:t>Прием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margin-left:36pt;margin-top:5.9pt;width:5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" o:allowincell="f" strokeweight="2.25pt">
                <v:textbox>
                  <w:txbxContent>
                    <w:p w:rsidR="005256D6" w:rsidRDefault="005256D6" w:rsidP="005256D6">
                      <w:pPr>
                        <w:jc w:val="center"/>
                      </w:pPr>
                      <w:r>
                        <w:t>Прием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>
      <w:pPr>
        <w:tabs>
          <w:tab w:val="left" w:pos="1980"/>
        </w:tabs>
        <w:jc w:val="both"/>
      </w:pPr>
    </w:p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33020</wp:posOffset>
                </wp:positionV>
                <wp:extent cx="0" cy="228600"/>
                <wp:effectExtent l="57785" t="7620" r="56515" b="209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6pt" to="20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57150</wp:posOffset>
                </wp:positionV>
                <wp:extent cx="2411730" cy="342900"/>
                <wp:effectExtent l="10160" t="10795" r="6985" b="825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pPr>
                              <w:jc w:val="center"/>
                            </w:pPr>
                            <w: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8" style="position:absolute;margin-left:117pt;margin-top:4.5pt;width:189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" o:allowincell="f" strokeweight="1pt">
                <v:textbox>
                  <w:txbxContent>
                    <w:p w:rsidR="005256D6" w:rsidRDefault="005256D6" w:rsidP="005256D6">
                      <w:pPr>
                        <w:jc w:val="center"/>
                      </w:pPr>
                      <w:r>
                        <w:t>Заявление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195580</wp:posOffset>
                </wp:positionV>
                <wp:extent cx="342900" cy="228600"/>
                <wp:effectExtent l="10160" t="10160" r="4699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4pt" to="33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195580</wp:posOffset>
                </wp:positionV>
                <wp:extent cx="342900" cy="228600"/>
                <wp:effectExtent l="48260" t="10160" r="8890" b="565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4pt" to="11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+obgIAAIo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2628900" cy="571500"/>
                <wp:effectExtent l="10160" t="8255" r="8890" b="1079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r>
                              <w:t>Сообщение об отказе в приеме заявления или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9" style="position:absolute;margin-left:243pt;margin-top:1.2pt;width:20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" o:allowincell="f" strokeweight="1pt">
                <v:textbox>
                  <w:txbxContent>
                    <w:p w:rsidR="005256D6" w:rsidRDefault="005256D6" w:rsidP="005256D6">
                      <w:r>
                        <w:t>Сообщение об отказе в приеме заявления или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2400300" cy="571500"/>
                <wp:effectExtent l="10160" t="8255" r="8890" b="1079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0" style="position:absolute;margin-left:-9pt;margin-top:1.2pt;width:18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" o:allowincell="f" strokeweight="1pt">
                <v:textbox>
                  <w:txbxContent>
                    <w:p w:rsidR="005256D6" w:rsidRDefault="005256D6" w:rsidP="005256D6">
                      <w:r>
                        <w:t>Прием и регистрация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178435</wp:posOffset>
                </wp:positionV>
                <wp:extent cx="228600" cy="152400"/>
                <wp:effectExtent l="10160" t="7620" r="46990" b="590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05pt" to="15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>
      <w:pPr>
        <w:rPr>
          <w:u w:val="single"/>
        </w:rPr>
      </w:pPr>
    </w:p>
    <w:p w:rsidR="005256D6" w:rsidRPr="003B4CD0" w:rsidRDefault="005256D6" w:rsidP="005256D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126365</wp:posOffset>
                </wp:positionV>
                <wp:extent cx="4914900" cy="571500"/>
                <wp:effectExtent l="19685" t="20320" r="1841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pPr>
                              <w:jc w:val="center"/>
                            </w:pPr>
                            <w:r>
                              <w:t>Предоставление сведений о ходе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margin-left:27pt;margin-top:9.95pt;width:38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" o:allowincell="f" strokeweight="2.25pt">
                <v:textbox>
                  <w:txbxContent>
                    <w:p w:rsidR="005256D6" w:rsidRDefault="005256D6" w:rsidP="005256D6">
                      <w:pPr>
                        <w:jc w:val="center"/>
                      </w:pPr>
                      <w:r>
                        <w:t>Предоставление сведений о ходе оказания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56D6" w:rsidRPr="003B4CD0" w:rsidRDefault="005256D6" w:rsidP="005256D6">
      <w:pPr>
        <w:rPr>
          <w:u w:val="single"/>
        </w:rPr>
      </w:pPr>
    </w:p>
    <w:p w:rsidR="005256D6" w:rsidRPr="003B4CD0" w:rsidRDefault="005256D6" w:rsidP="005256D6">
      <w:pPr>
        <w:rPr>
          <w:u w:val="single"/>
        </w:rPr>
      </w:pPr>
    </w:p>
    <w:p w:rsidR="005256D6" w:rsidRPr="003B4CD0" w:rsidRDefault="005256D6" w:rsidP="005256D6">
      <w:pPr>
        <w:rPr>
          <w:u w:val="single"/>
        </w:rPr>
      </w:pPr>
    </w:p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0" cy="228600"/>
                <wp:effectExtent l="57785" t="12700" r="56515" b="158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65pt" to="3in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4914900" cy="533400"/>
                <wp:effectExtent l="19685" t="21590" r="18415" b="165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pPr>
                              <w:jc w:val="center"/>
                            </w:pPr>
                            <w:r>
                              <w:t>Межведомственное информационное</w:t>
                            </w:r>
                          </w:p>
                          <w:p w:rsidR="005256D6" w:rsidRDefault="005256D6" w:rsidP="005256D6">
                            <w:pPr>
                              <w:jc w:val="center"/>
                            </w:pPr>
                            <w: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27pt;margin-top:8.55pt;width:387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" o:allowincell="f" strokeweight="2.25pt">
                <v:textbox>
                  <w:txbxContent>
                    <w:p w:rsidR="005256D6" w:rsidRDefault="005256D6" w:rsidP="005256D6">
                      <w:pPr>
                        <w:jc w:val="center"/>
                      </w:pPr>
                      <w:r>
                        <w:t>Межведомственное информационное</w:t>
                      </w:r>
                    </w:p>
                    <w:p w:rsidR="005256D6" w:rsidRDefault="005256D6" w:rsidP="005256D6">
                      <w:pPr>
                        <w:jc w:val="center"/>
                      </w:pPr>
                      <w:r>
                        <w:t>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116205</wp:posOffset>
                </wp:positionV>
                <wp:extent cx="0" cy="349250"/>
                <wp:effectExtent l="52705" t="12065" r="61595" b="196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5pt,9.15pt" to="201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81915</wp:posOffset>
                </wp:positionV>
                <wp:extent cx="2514600" cy="571500"/>
                <wp:effectExtent l="19685" t="17780" r="18415" b="203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pPr>
                              <w:jc w:val="center"/>
                            </w:pPr>
                            <w:r>
                              <w:t>Организация проведения публичных слушаний</w:t>
                            </w:r>
                          </w:p>
                          <w:p w:rsidR="005256D6" w:rsidRDefault="005256D6" w:rsidP="005256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99pt;margin-top:6.45pt;width:19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" o:allowincell="f" strokeweight="2.25pt">
                <v:textbox>
                  <w:txbxContent>
                    <w:p w:rsidR="005256D6" w:rsidRDefault="005256D6" w:rsidP="005256D6">
                      <w:pPr>
                        <w:jc w:val="center"/>
                      </w:pPr>
                      <w:r>
                        <w:t>Организация проведения публичных слушаний</w:t>
                      </w:r>
                    </w:p>
                    <w:p w:rsidR="005256D6" w:rsidRDefault="005256D6" w:rsidP="005256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685800" cy="459740"/>
                <wp:effectExtent l="48260" t="8255" r="8890" b="558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05pt" to="180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" o:allowincell="f">
                <v:stroke endarrow="block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127635</wp:posOffset>
                </wp:positionV>
                <wp:extent cx="1028700" cy="342900"/>
                <wp:effectExtent l="10160" t="8255" r="37465" b="584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05pt" to="35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149225</wp:posOffset>
                </wp:positionV>
                <wp:extent cx="1943100" cy="800100"/>
                <wp:effectExtent l="10160" t="12700" r="8890" b="63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r>
                              <w:t>Направление сообщений о проведении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margin-left:117pt;margin-top:11.75pt;width:15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" o:allowincell="f" strokeweight="1pt">
                <v:textbox>
                  <w:txbxContent>
                    <w:p w:rsidR="005256D6" w:rsidRDefault="005256D6" w:rsidP="005256D6">
                      <w:r>
                        <w:t>Направление сообщений о проведении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149225</wp:posOffset>
                </wp:positionV>
                <wp:extent cx="2628900" cy="800100"/>
                <wp:effectExtent l="10160" t="12700" r="8890" b="63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r>
                              <w:t>Подготовка муниципального правового акта о назначении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5" style="position:absolute;margin-left:279pt;margin-top:11.75pt;width:207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" o:allowincell="f" strokeweight="1pt">
                <v:textbox>
                  <w:txbxContent>
                    <w:p w:rsidR="005256D6" w:rsidRDefault="005256D6" w:rsidP="005256D6">
                      <w:r>
                        <w:t>Подготовка муниципального правового акта о назначении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>
      <w:pPr>
        <w:rPr>
          <w:u w:val="single"/>
        </w:rPr>
      </w:pPr>
    </w:p>
    <w:p w:rsidR="005256D6" w:rsidRPr="003B4CD0" w:rsidRDefault="005256D6" w:rsidP="005256D6">
      <w:pPr>
        <w:rPr>
          <w:u w:val="single"/>
        </w:rPr>
      </w:pPr>
    </w:p>
    <w:p w:rsidR="005256D6" w:rsidRPr="003B4CD0" w:rsidRDefault="005256D6" w:rsidP="005256D6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1371600" cy="0"/>
                <wp:effectExtent l="10160" t="5080" r="8890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5pt" to="11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0c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0" cy="1943100"/>
                <wp:effectExtent l="57785" t="5080" r="56515" b="234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45pt" to="9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nYagIAAIY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0" cy="457200"/>
                <wp:effectExtent l="57785" t="6350" r="56515" b="222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95pt" to="32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93345</wp:posOffset>
                </wp:positionV>
                <wp:extent cx="2400300" cy="571500"/>
                <wp:effectExtent l="19685" t="15875" r="18415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pPr>
                              <w:jc w:val="center"/>
                            </w:pPr>
                            <w:r>
                              <w:t>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186pt;margin-top:7.35pt;width:18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" strokeweight="2.25pt">
                <v:textbox>
                  <w:txbxContent>
                    <w:p w:rsidR="005256D6" w:rsidRDefault="005256D6" w:rsidP="005256D6">
                      <w:pPr>
                        <w:jc w:val="center"/>
                      </w:pPr>
                      <w:r>
                        <w:t>Проведение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-406400</wp:posOffset>
                </wp:positionV>
                <wp:extent cx="0" cy="467360"/>
                <wp:effectExtent l="57785" t="13335" r="56515" b="146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32pt" to="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-474345</wp:posOffset>
                </wp:positionV>
                <wp:extent cx="0" cy="497205"/>
                <wp:effectExtent l="57785" t="12065" r="56515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37.35pt" to="9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685800" cy="0"/>
                <wp:effectExtent l="10160" t="60960" r="18415" b="533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2400300" cy="511810"/>
                <wp:effectExtent l="10160" t="15240" r="8890" b="63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r>
                              <w:t>Опубликование результатов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7" style="position:absolute;margin-left:246pt;margin-top:1.35pt;width:189pt;height:4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" strokeweight="1pt">
                <v:textbox>
                  <w:txbxContent>
                    <w:p w:rsidR="005256D6" w:rsidRDefault="005256D6" w:rsidP="005256D6">
                      <w:r>
                        <w:t>Опубликование результатов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400300" cy="571500"/>
                <wp:effectExtent l="10160" t="15240" r="8890" b="1333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r>
                              <w:t>Прием замечаний и предложений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8" style="position:absolute;margin-left:0;margin-top:1.35pt;width:189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" strokeweight="1pt">
                <v:textbox>
                  <w:txbxContent>
                    <w:p w:rsidR="005256D6" w:rsidRDefault="005256D6" w:rsidP="005256D6">
                      <w:r>
                        <w:t>Прием замечаний и предложений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138430</wp:posOffset>
                </wp:positionV>
                <wp:extent cx="0" cy="342900"/>
                <wp:effectExtent l="57785" t="12700" r="56515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9pt" to="32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p9NZn3wAAAAkBAAAPAAAAZHJzL2Rvd25yZXYu&#10;eG1sTI/BTsMwDIbvSLxDZCRuLO0EIyp1J4Q0LhtM29A0bllj2oomqZp0K2+PEQc42v71+/vy+Whb&#10;caI+NN4hpJMEBLnSm8ZVCG+7xY0CEaJ2RrfeEcIXBZgXlxe5zow/uw2dtrESXOJCphHqGLtMylDW&#10;ZHWY+I4c3z58b3Xksa+k6fWZy20rp0kyk1Y3jj/UuqOnmsrP7WARNqvFUu2Xw1j278/p6269ejkE&#10;hXh9NT4+gIg0xr8w/OAzOhTMdPSDM0G0CLNbxS4RYZqyAgd+F0eE+zsFssjlf4PiGw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Cn01mf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4914900" cy="342900"/>
                <wp:effectExtent l="19685" t="15240" r="18415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pPr>
                              <w:jc w:val="center"/>
                            </w:pPr>
                            <w:r>
                              <w:t>Подготовка и выдача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margin-left:18pt;margin-top:5.7pt;width:38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" o:allowincell="f" strokeweight="2.25pt">
                <v:textbox>
                  <w:txbxContent>
                    <w:p w:rsidR="005256D6" w:rsidRDefault="005256D6" w:rsidP="005256D6">
                      <w:pPr>
                        <w:jc w:val="center"/>
                      </w:pPr>
                      <w:r>
                        <w:t>Подготовка и выдача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1028700" cy="342900"/>
                <wp:effectExtent l="29210" t="13970" r="8890" b="622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5pt" to="3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6DbQIAAIk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" o:allowincell="f">
                <v:stroke endarrow="block"/>
              </v:line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137160</wp:posOffset>
                </wp:positionV>
                <wp:extent cx="2400300" cy="457200"/>
                <wp:effectExtent l="10160" t="9525" r="8890" b="952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pPr>
                              <w:jc w:val="center"/>
                            </w:pPr>
                            <w:r>
                              <w:t>Подготовка рекомендаций</w:t>
                            </w:r>
                          </w:p>
                          <w:p w:rsidR="005256D6" w:rsidRDefault="005256D6" w:rsidP="00525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0" style="position:absolute;margin-left:-12pt;margin-top:10.8pt;width:18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" strokeweight="1pt">
                <v:textbox>
                  <w:txbxContent>
                    <w:p w:rsidR="005256D6" w:rsidRDefault="005256D6" w:rsidP="005256D6">
                      <w:pPr>
                        <w:jc w:val="center"/>
                      </w:pPr>
                      <w:r>
                        <w:t>Подготовка рекомендаций</w:t>
                      </w:r>
                    </w:p>
                    <w:p w:rsidR="005256D6" w:rsidRDefault="005256D6" w:rsidP="005256D6"/>
                  </w:txbxContent>
                </v:textbox>
              </v:roundrect>
            </w:pict>
          </mc:Fallback>
        </mc:AlternateContent>
      </w:r>
    </w:p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2743200" cy="800100"/>
                <wp:effectExtent l="10160" t="9525" r="8890" b="952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56D6" w:rsidRDefault="005256D6" w:rsidP="005256D6">
                            <w:pPr>
                              <w:jc w:val="center"/>
                            </w:pPr>
                            <w:r>
                              <w:t>Решение о предоставлении или отказе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1" style="position:absolute;margin-left:246pt;margin-top:6pt;width:3in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" strokeweight="1pt">
                <v:textbox>
                  <w:txbxContent>
                    <w:p w:rsidR="005256D6" w:rsidRDefault="005256D6" w:rsidP="005256D6">
                      <w:pPr>
                        <w:jc w:val="center"/>
                      </w:pPr>
                      <w:r>
                        <w:t>Решение о предоставлении или отказе в предоставлении 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56D6" w:rsidRPr="003B4CD0" w:rsidRDefault="005256D6" w:rsidP="005256D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</wp:posOffset>
                </wp:positionV>
                <wp:extent cx="812800" cy="228600"/>
                <wp:effectExtent l="6985" t="9525" r="2794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1.2pt" to="24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/>
    <w:p w:rsidR="005256D6" w:rsidRPr="003B4CD0" w:rsidRDefault="005256D6" w:rsidP="005256D6"/>
    <w:p w:rsidR="005256D6" w:rsidRDefault="005256D6" w:rsidP="005256D6">
      <w:pPr>
        <w:jc w:val="right"/>
      </w:pPr>
    </w:p>
    <w:p w:rsidR="005256D6" w:rsidRPr="003B4CD0" w:rsidRDefault="005256D6" w:rsidP="005256D6">
      <w:r>
        <w:t xml:space="preserve">                                                                               </w:t>
      </w:r>
      <w:r w:rsidRPr="003B4CD0">
        <w:t>П</w:t>
      </w:r>
      <w:r>
        <w:t>риложение 2 к Регламенту</w:t>
      </w:r>
    </w:p>
    <w:p w:rsidR="005256D6" w:rsidRPr="003B4CD0" w:rsidRDefault="005256D6" w:rsidP="005256D6">
      <w:pPr>
        <w:ind w:left="4536"/>
        <w:jc w:val="center"/>
      </w:pPr>
      <w:r>
        <w:t>Начальнику Отдела _______ _____</w:t>
      </w:r>
    </w:p>
    <w:p w:rsidR="005256D6" w:rsidRPr="00D50A8F" w:rsidRDefault="005256D6" w:rsidP="005256D6">
      <w:pPr>
        <w:ind w:left="4536"/>
        <w:jc w:val="both"/>
      </w:pPr>
      <w:r w:rsidRPr="003B4CD0">
        <w:t>______________________________________</w:t>
      </w:r>
    </w:p>
    <w:p w:rsidR="005256D6" w:rsidRPr="003B4CD0" w:rsidRDefault="005256D6" w:rsidP="005256D6">
      <w:pPr>
        <w:ind w:left="4536" w:hanging="36"/>
        <w:rPr>
          <w:b/>
        </w:rPr>
      </w:pPr>
    </w:p>
    <w:p w:rsidR="005256D6" w:rsidRPr="00D50A8F" w:rsidRDefault="005256D6" w:rsidP="005256D6">
      <w:pPr>
        <w:ind w:left="4536" w:hanging="36"/>
      </w:pPr>
      <w:r w:rsidRPr="003B4CD0">
        <w:t xml:space="preserve">От </w:t>
      </w:r>
      <w:r w:rsidRPr="003B4CD0">
        <w:rPr>
          <w:b/>
        </w:rPr>
        <w:t>_____________________________________</w:t>
      </w:r>
    </w:p>
    <w:p w:rsidR="005256D6" w:rsidRPr="003B4CD0" w:rsidRDefault="005256D6" w:rsidP="005256D6">
      <w:pPr>
        <w:ind w:left="4536" w:hanging="36"/>
        <w:jc w:val="center"/>
        <w:rPr>
          <w:sz w:val="20"/>
        </w:rPr>
      </w:pPr>
      <w:proofErr w:type="gramStart"/>
      <w:r w:rsidRPr="003B4CD0">
        <w:rPr>
          <w:sz w:val="20"/>
        </w:rPr>
        <w:t>(наименование организации, юридический адрес,</w:t>
      </w:r>
      <w:proofErr w:type="gramEnd"/>
    </w:p>
    <w:p w:rsidR="005256D6" w:rsidRPr="003B4CD0" w:rsidRDefault="005256D6" w:rsidP="005256D6">
      <w:pPr>
        <w:ind w:left="4536" w:hanging="36"/>
        <w:jc w:val="center"/>
        <w:rPr>
          <w:sz w:val="20"/>
        </w:rPr>
      </w:pPr>
    </w:p>
    <w:p w:rsidR="005256D6" w:rsidRPr="00D50A8F" w:rsidRDefault="005256D6" w:rsidP="005256D6">
      <w:pPr>
        <w:ind w:left="4536" w:hanging="36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5256D6" w:rsidRPr="003B4CD0" w:rsidRDefault="005256D6" w:rsidP="005256D6">
      <w:pPr>
        <w:ind w:left="4536" w:hanging="36"/>
        <w:jc w:val="center"/>
        <w:rPr>
          <w:sz w:val="20"/>
        </w:rPr>
      </w:pPr>
      <w:r w:rsidRPr="003B4CD0">
        <w:rPr>
          <w:sz w:val="20"/>
        </w:rPr>
        <w:t xml:space="preserve">реквизиты (ИНН, </w:t>
      </w:r>
      <w:r w:rsidRPr="003B4CD0">
        <w:rPr>
          <w:sz w:val="16"/>
        </w:rPr>
        <w:t xml:space="preserve">ОГРН) </w:t>
      </w:r>
      <w:r w:rsidRPr="003B4CD0">
        <w:rPr>
          <w:sz w:val="20"/>
        </w:rPr>
        <w:t>– для юридических лиц,</w:t>
      </w:r>
      <w:r w:rsidRPr="003B4CD0">
        <w:rPr>
          <w:sz w:val="16"/>
        </w:rPr>
        <w:t xml:space="preserve"> </w:t>
      </w:r>
      <w:r w:rsidRPr="003B4CD0">
        <w:rPr>
          <w:sz w:val="20"/>
        </w:rPr>
        <w:t>Ф.И.О.,</w:t>
      </w:r>
    </w:p>
    <w:p w:rsidR="005256D6" w:rsidRPr="003B4CD0" w:rsidRDefault="005256D6" w:rsidP="005256D6">
      <w:pPr>
        <w:ind w:left="4536"/>
        <w:rPr>
          <w:sz w:val="20"/>
        </w:rPr>
      </w:pPr>
    </w:p>
    <w:p w:rsidR="005256D6" w:rsidRPr="00D50A8F" w:rsidRDefault="005256D6" w:rsidP="005256D6">
      <w:pPr>
        <w:ind w:left="4536"/>
        <w:jc w:val="both"/>
      </w:pPr>
      <w:r w:rsidRPr="003B4CD0">
        <w:rPr>
          <w:sz w:val="20"/>
        </w:rPr>
        <w:t>_____________________________________________</w:t>
      </w:r>
    </w:p>
    <w:p w:rsidR="005256D6" w:rsidRPr="003B4CD0" w:rsidRDefault="005256D6" w:rsidP="005256D6">
      <w:pPr>
        <w:ind w:left="4536"/>
        <w:jc w:val="center"/>
      </w:pPr>
      <w:r w:rsidRPr="003B4CD0">
        <w:rPr>
          <w:sz w:val="20"/>
        </w:rPr>
        <w:t xml:space="preserve">данные документа, удостоверяющего личность, место </w:t>
      </w:r>
    </w:p>
    <w:p w:rsidR="005256D6" w:rsidRPr="003B4CD0" w:rsidRDefault="005256D6" w:rsidP="005256D6">
      <w:pPr>
        <w:ind w:left="4536"/>
        <w:jc w:val="center"/>
      </w:pPr>
    </w:p>
    <w:p w:rsidR="005256D6" w:rsidRPr="00D50A8F" w:rsidRDefault="005256D6" w:rsidP="005256D6">
      <w:pPr>
        <w:ind w:left="4536"/>
        <w:jc w:val="both"/>
      </w:pPr>
      <w:r w:rsidRPr="003B4CD0">
        <w:t>______________________________________</w:t>
      </w:r>
    </w:p>
    <w:p w:rsidR="005256D6" w:rsidRPr="003B4CD0" w:rsidRDefault="005256D6" w:rsidP="005256D6">
      <w:pPr>
        <w:ind w:left="4500" w:firstLine="2"/>
        <w:jc w:val="center"/>
        <w:rPr>
          <w:sz w:val="20"/>
        </w:rPr>
      </w:pPr>
      <w:r w:rsidRPr="003B4CD0">
        <w:rPr>
          <w:sz w:val="20"/>
        </w:rPr>
        <w:t>жительства – для физических лиц,</w:t>
      </w:r>
      <w:r w:rsidRPr="003B4CD0">
        <w:rPr>
          <w:sz w:val="16"/>
        </w:rPr>
        <w:t xml:space="preserve"> </w:t>
      </w:r>
      <w:r w:rsidRPr="003B4CD0">
        <w:rPr>
          <w:sz w:val="20"/>
        </w:rPr>
        <w:t xml:space="preserve">телефон, факс, адрес </w:t>
      </w:r>
    </w:p>
    <w:p w:rsidR="005256D6" w:rsidRPr="003B4CD0" w:rsidRDefault="005256D6" w:rsidP="005256D6">
      <w:pPr>
        <w:ind w:left="4500" w:firstLine="2"/>
        <w:jc w:val="center"/>
        <w:rPr>
          <w:sz w:val="20"/>
        </w:rPr>
      </w:pPr>
    </w:p>
    <w:p w:rsidR="005256D6" w:rsidRPr="00BA7D81" w:rsidRDefault="005256D6" w:rsidP="005256D6">
      <w:pPr>
        <w:ind w:left="4500" w:firstLine="2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5256D6" w:rsidRPr="003B4CD0" w:rsidRDefault="005256D6" w:rsidP="005256D6">
      <w:pPr>
        <w:ind w:left="4963" w:firstLine="2"/>
        <w:jc w:val="center"/>
        <w:rPr>
          <w:sz w:val="20"/>
        </w:rPr>
      </w:pPr>
      <w:r w:rsidRPr="003B4CD0">
        <w:rPr>
          <w:sz w:val="20"/>
        </w:rPr>
        <w:t xml:space="preserve">электронной почты, указываются по желанию </w:t>
      </w:r>
    </w:p>
    <w:p w:rsidR="005256D6" w:rsidRPr="003B4CD0" w:rsidRDefault="005256D6" w:rsidP="005256D6">
      <w:pPr>
        <w:ind w:left="4500" w:firstLine="2"/>
        <w:jc w:val="center"/>
        <w:rPr>
          <w:sz w:val="20"/>
        </w:rPr>
      </w:pPr>
    </w:p>
    <w:p w:rsidR="005256D6" w:rsidRPr="00BA7D81" w:rsidRDefault="005256D6" w:rsidP="005256D6">
      <w:pPr>
        <w:ind w:left="4500" w:firstLine="2"/>
        <w:jc w:val="both"/>
        <w:rPr>
          <w:sz w:val="20"/>
        </w:rPr>
      </w:pPr>
      <w:r w:rsidRPr="003B4CD0">
        <w:rPr>
          <w:sz w:val="20"/>
        </w:rPr>
        <w:t>______________________________________________</w:t>
      </w:r>
    </w:p>
    <w:p w:rsidR="005256D6" w:rsidRPr="003B4CD0" w:rsidRDefault="005256D6" w:rsidP="005256D6">
      <w:pPr>
        <w:ind w:left="4963" w:firstLine="2"/>
        <w:jc w:val="center"/>
        <w:rPr>
          <w:sz w:val="20"/>
        </w:rPr>
      </w:pPr>
      <w:r w:rsidRPr="003B4CD0">
        <w:rPr>
          <w:sz w:val="20"/>
        </w:rPr>
        <w:t>заявителя)</w:t>
      </w:r>
    </w:p>
    <w:p w:rsidR="005256D6" w:rsidRPr="003B4CD0" w:rsidRDefault="005256D6" w:rsidP="005256D6">
      <w:pPr>
        <w:ind w:left="4536"/>
        <w:jc w:val="center"/>
        <w:rPr>
          <w:sz w:val="16"/>
        </w:rPr>
      </w:pPr>
    </w:p>
    <w:p w:rsidR="005256D6" w:rsidRPr="003B4CD0" w:rsidRDefault="005256D6" w:rsidP="005256D6">
      <w:pPr>
        <w:ind w:hanging="720"/>
        <w:jc w:val="center"/>
        <w:rPr>
          <w:b/>
        </w:rPr>
      </w:pPr>
      <w:r w:rsidRPr="003B4CD0">
        <w:rPr>
          <w:b/>
        </w:rPr>
        <w:t>Заявление</w:t>
      </w:r>
    </w:p>
    <w:p w:rsidR="005256D6" w:rsidRPr="003B4CD0" w:rsidRDefault="005256D6" w:rsidP="005256D6">
      <w:pPr>
        <w:jc w:val="both"/>
      </w:pPr>
    </w:p>
    <w:p w:rsidR="005256D6" w:rsidRPr="003B4CD0" w:rsidRDefault="005256D6" w:rsidP="005256D6">
      <w:pPr>
        <w:ind w:firstLine="709"/>
        <w:jc w:val="both"/>
      </w:pPr>
      <w:r w:rsidRPr="003B4CD0">
        <w:t>В соответствии с Градостроительным кодексом РФ, Правилами землепользования и застройки</w:t>
      </w:r>
      <w:r>
        <w:t>___________</w:t>
      </w:r>
      <w:r w:rsidRPr="003B4CD0">
        <w:t>, прошу предоставить разрешение на отклонение от предельных параметров разрешенного строительства, реконструкции объекта капитального строительства - ________________________________________________________________________</w:t>
      </w:r>
    </w:p>
    <w:p w:rsidR="005256D6" w:rsidRPr="003B4CD0" w:rsidRDefault="005256D6" w:rsidP="005256D6">
      <w:pPr>
        <w:ind w:firstLine="709"/>
        <w:jc w:val="both"/>
      </w:pPr>
      <w:r w:rsidRPr="003B4CD0">
        <w:t xml:space="preserve">  ________________________________________________________________________ </w:t>
      </w:r>
    </w:p>
    <w:p w:rsidR="005256D6" w:rsidRPr="003B4CD0" w:rsidRDefault="005256D6" w:rsidP="005256D6">
      <w:pPr>
        <w:jc w:val="center"/>
        <w:rPr>
          <w:sz w:val="16"/>
        </w:rPr>
      </w:pPr>
      <w:proofErr w:type="gramStart"/>
      <w:r w:rsidRPr="003B4CD0">
        <w:rPr>
          <w:sz w:val="16"/>
        </w:rPr>
        <w:t>(указываются предельные параметры разрешенного строительства, реконструкции объектов капитального строительства,</w:t>
      </w:r>
      <w:proofErr w:type="gramEnd"/>
    </w:p>
    <w:p w:rsidR="005256D6" w:rsidRPr="003B4CD0" w:rsidRDefault="005256D6" w:rsidP="005256D6">
      <w:pPr>
        <w:jc w:val="center"/>
        <w:rPr>
          <w:sz w:val="16"/>
        </w:rPr>
      </w:pPr>
      <w:r w:rsidRPr="003B4CD0">
        <w:rPr>
          <w:sz w:val="16"/>
        </w:rPr>
        <w:t xml:space="preserve"> </w:t>
      </w:r>
    </w:p>
    <w:p w:rsidR="005256D6" w:rsidRPr="003B4CD0" w:rsidRDefault="005256D6" w:rsidP="005256D6">
      <w:pPr>
        <w:jc w:val="both"/>
      </w:pPr>
      <w:r w:rsidRPr="003B4CD0">
        <w:rPr>
          <w:sz w:val="16"/>
        </w:rPr>
        <w:t>__________________</w:t>
      </w:r>
      <w:r w:rsidRPr="003B4CD0">
        <w:t>____________________________________________________________</w:t>
      </w:r>
    </w:p>
    <w:p w:rsidR="005256D6" w:rsidRPr="003B4CD0" w:rsidRDefault="005256D6" w:rsidP="005256D6">
      <w:pPr>
        <w:jc w:val="center"/>
      </w:pPr>
      <w:proofErr w:type="gramStart"/>
      <w:r w:rsidRPr="003B4CD0">
        <w:rPr>
          <w:sz w:val="16"/>
        </w:rPr>
        <w:t>предусмотренные</w:t>
      </w:r>
      <w:proofErr w:type="gramEnd"/>
      <w:r w:rsidRPr="003B4CD0">
        <w:rPr>
          <w:sz w:val="16"/>
        </w:rPr>
        <w:t xml:space="preserve"> градостроительным регламентом Правил)</w:t>
      </w:r>
    </w:p>
    <w:p w:rsidR="005256D6" w:rsidRPr="003B4CD0" w:rsidRDefault="005256D6" w:rsidP="005256D6">
      <w:pPr>
        <w:jc w:val="center"/>
      </w:pPr>
    </w:p>
    <w:p w:rsidR="005256D6" w:rsidRPr="003B4CD0" w:rsidRDefault="005256D6" w:rsidP="005256D6">
      <w:pPr>
        <w:jc w:val="both"/>
        <w:rPr>
          <w:sz w:val="26"/>
        </w:rPr>
      </w:pPr>
      <w:r w:rsidRPr="003B4CD0">
        <w:t>по адресу</w:t>
      </w:r>
      <w:r w:rsidRPr="003B4CD0">
        <w:rPr>
          <w:sz w:val="26"/>
        </w:rPr>
        <w:t>: _________________________________________________________</w:t>
      </w:r>
    </w:p>
    <w:p w:rsidR="005256D6" w:rsidRPr="003B4CD0" w:rsidRDefault="005256D6" w:rsidP="005256D6">
      <w:pPr>
        <w:ind w:firstLine="720"/>
        <w:jc w:val="both"/>
      </w:pPr>
    </w:p>
    <w:p w:rsidR="005256D6" w:rsidRPr="003B4CD0" w:rsidRDefault="005256D6" w:rsidP="005256D6">
      <w:pPr>
        <w:ind w:right="-365"/>
        <w:rPr>
          <w:sz w:val="28"/>
          <w:szCs w:val="28"/>
        </w:rPr>
      </w:pPr>
      <w:r w:rsidRPr="003B4CD0">
        <w:t xml:space="preserve">в части отклонения  </w:t>
      </w:r>
      <w:proofErr w:type="gramStart"/>
      <w:r w:rsidRPr="003B4CD0">
        <w:t>от</w:t>
      </w:r>
      <w:proofErr w:type="gramEnd"/>
      <w:r w:rsidRPr="003B4CD0">
        <w:rPr>
          <w:b/>
          <w:sz w:val="26"/>
          <w:szCs w:val="26"/>
        </w:rPr>
        <w:t xml:space="preserve"> </w:t>
      </w:r>
      <w:r w:rsidRPr="003B4CD0">
        <w:rPr>
          <w:b/>
          <w:sz w:val="28"/>
          <w:szCs w:val="28"/>
        </w:rPr>
        <w:t>______________________________________________</w:t>
      </w:r>
    </w:p>
    <w:p w:rsidR="005256D6" w:rsidRPr="003B4CD0" w:rsidRDefault="005256D6" w:rsidP="005256D6">
      <w:pPr>
        <w:ind w:right="-365"/>
        <w:jc w:val="center"/>
        <w:rPr>
          <w:sz w:val="22"/>
          <w:szCs w:val="22"/>
        </w:rPr>
      </w:pPr>
      <w:proofErr w:type="gramStart"/>
      <w:r w:rsidRPr="003B4CD0">
        <w:rPr>
          <w:sz w:val="18"/>
          <w:szCs w:val="18"/>
        </w:rPr>
        <w:t>(указывается  предельный параметр, установленный для соответствующей</w:t>
      </w:r>
      <w:proofErr w:type="gramEnd"/>
    </w:p>
    <w:p w:rsidR="005256D6" w:rsidRPr="00D50A8F" w:rsidRDefault="005256D6" w:rsidP="005256D6">
      <w:pPr>
        <w:ind w:right="-365"/>
        <w:rPr>
          <w:b/>
          <w:sz w:val="28"/>
          <w:szCs w:val="28"/>
        </w:rPr>
      </w:pPr>
      <w:r w:rsidRPr="003B4CD0">
        <w:rPr>
          <w:b/>
          <w:sz w:val="28"/>
          <w:szCs w:val="28"/>
        </w:rPr>
        <w:t>_______________________________________________________________</w:t>
      </w:r>
    </w:p>
    <w:p w:rsidR="005256D6" w:rsidRPr="003B4CD0" w:rsidRDefault="005256D6" w:rsidP="005256D6">
      <w:pPr>
        <w:ind w:right="-365"/>
        <w:jc w:val="center"/>
        <w:rPr>
          <w:sz w:val="18"/>
          <w:szCs w:val="18"/>
        </w:rPr>
      </w:pPr>
      <w:r w:rsidRPr="003B4CD0">
        <w:rPr>
          <w:sz w:val="18"/>
          <w:szCs w:val="18"/>
        </w:rPr>
        <w:t>территориальной зоны</w:t>
      </w:r>
      <w:r w:rsidRPr="003B4CD0">
        <w:rPr>
          <w:sz w:val="22"/>
          <w:szCs w:val="22"/>
        </w:rPr>
        <w:t xml:space="preserve"> </w:t>
      </w:r>
      <w:r w:rsidRPr="003B4CD0">
        <w:rPr>
          <w:sz w:val="18"/>
          <w:szCs w:val="18"/>
        </w:rPr>
        <w:t xml:space="preserve">в </w:t>
      </w:r>
      <w:proofErr w:type="gramStart"/>
      <w:r w:rsidRPr="003B4CD0">
        <w:rPr>
          <w:sz w:val="18"/>
          <w:szCs w:val="18"/>
        </w:rPr>
        <w:t>отношении</w:t>
      </w:r>
      <w:proofErr w:type="gramEnd"/>
      <w:r w:rsidRPr="003B4CD0">
        <w:rPr>
          <w:sz w:val="18"/>
          <w:szCs w:val="18"/>
        </w:rPr>
        <w:t xml:space="preserve"> которого запрашивается отклонение)</w:t>
      </w:r>
    </w:p>
    <w:p w:rsidR="005256D6" w:rsidRPr="003B4CD0" w:rsidRDefault="005256D6" w:rsidP="005256D6">
      <w:pPr>
        <w:ind w:right="-365"/>
        <w:jc w:val="center"/>
        <w:rPr>
          <w:sz w:val="18"/>
          <w:szCs w:val="18"/>
        </w:rPr>
      </w:pPr>
    </w:p>
    <w:p w:rsidR="005256D6" w:rsidRPr="003B4CD0" w:rsidRDefault="005256D6" w:rsidP="005256D6">
      <w:pPr>
        <w:ind w:right="-365"/>
        <w:jc w:val="both"/>
        <w:rPr>
          <w:b/>
          <w:sz w:val="22"/>
          <w:szCs w:val="22"/>
        </w:rPr>
      </w:pPr>
      <w:r w:rsidRPr="003B4CD0">
        <w:rPr>
          <w:b/>
          <w:sz w:val="22"/>
          <w:szCs w:val="22"/>
        </w:rPr>
        <w:t>_________________________________________________________________________________</w:t>
      </w:r>
    </w:p>
    <w:p w:rsidR="005256D6" w:rsidRPr="003B4CD0" w:rsidRDefault="005256D6" w:rsidP="005256D6">
      <w:pPr>
        <w:ind w:right="-365"/>
        <w:jc w:val="both"/>
        <w:rPr>
          <w:sz w:val="22"/>
          <w:szCs w:val="22"/>
        </w:rPr>
      </w:pPr>
    </w:p>
    <w:p w:rsidR="005256D6" w:rsidRPr="003B4CD0" w:rsidRDefault="005256D6" w:rsidP="005256D6">
      <w:pPr>
        <w:ind w:right="-365"/>
        <w:jc w:val="both"/>
        <w:rPr>
          <w:b/>
          <w:sz w:val="22"/>
          <w:szCs w:val="22"/>
        </w:rPr>
      </w:pPr>
      <w:r w:rsidRPr="003B4CD0">
        <w:rPr>
          <w:b/>
          <w:sz w:val="22"/>
          <w:szCs w:val="22"/>
        </w:rPr>
        <w:t>_________________________________________________________________________________</w:t>
      </w:r>
    </w:p>
    <w:p w:rsidR="005256D6" w:rsidRPr="003B4CD0" w:rsidRDefault="005256D6" w:rsidP="005256D6">
      <w:pPr>
        <w:ind w:firstLine="720"/>
        <w:jc w:val="both"/>
      </w:pPr>
    </w:p>
    <w:p w:rsidR="005256D6" w:rsidRPr="003B4CD0" w:rsidRDefault="005256D6" w:rsidP="005256D6">
      <w:pPr>
        <w:ind w:firstLine="720"/>
        <w:jc w:val="both"/>
      </w:pPr>
      <w:r w:rsidRPr="003B4CD0">
        <w:t>1.* Правоустанавливающим документом на земельный участок является:________________________________________________________________</w:t>
      </w:r>
    </w:p>
    <w:p w:rsidR="005256D6" w:rsidRPr="003B4CD0" w:rsidRDefault="005256D6" w:rsidP="005256D6">
      <w:pPr>
        <w:jc w:val="center"/>
        <w:rPr>
          <w:sz w:val="16"/>
        </w:rPr>
      </w:pPr>
      <w:proofErr w:type="gramStart"/>
      <w:r w:rsidRPr="003B4CD0">
        <w:rPr>
          <w:sz w:val="16"/>
        </w:rPr>
        <w:t xml:space="preserve">(необходимо указать наименование, дату, номер правоустанавливающего документа, </w:t>
      </w:r>
      <w:proofErr w:type="gramEnd"/>
    </w:p>
    <w:p w:rsidR="005256D6" w:rsidRPr="003B4CD0" w:rsidRDefault="005256D6" w:rsidP="005256D6">
      <w:pPr>
        <w:jc w:val="both"/>
      </w:pPr>
    </w:p>
    <w:p w:rsidR="005256D6" w:rsidRPr="003B4CD0" w:rsidRDefault="005256D6" w:rsidP="005256D6">
      <w:pPr>
        <w:jc w:val="both"/>
      </w:pPr>
      <w:r w:rsidRPr="003B4CD0">
        <w:t>_______________________________________________________________________.</w:t>
      </w:r>
    </w:p>
    <w:p w:rsidR="005256D6" w:rsidRPr="003B4CD0" w:rsidRDefault="005256D6" w:rsidP="005256D6">
      <w:pPr>
        <w:ind w:firstLine="709"/>
        <w:jc w:val="center"/>
        <w:rPr>
          <w:sz w:val="16"/>
        </w:rPr>
      </w:pPr>
      <w:r w:rsidRPr="003B4CD0">
        <w:rPr>
          <w:sz w:val="16"/>
        </w:rPr>
        <w:t>, информацию о государственной регистрации, в случаях установленных законодательством)</w:t>
      </w:r>
    </w:p>
    <w:p w:rsidR="005256D6" w:rsidRPr="003B4CD0" w:rsidRDefault="005256D6" w:rsidP="005256D6">
      <w:pPr>
        <w:ind w:firstLine="709"/>
        <w:jc w:val="center"/>
      </w:pPr>
    </w:p>
    <w:p w:rsidR="005256D6" w:rsidRPr="003B4CD0" w:rsidRDefault="005256D6" w:rsidP="005256D6">
      <w:pPr>
        <w:ind w:firstLine="709"/>
        <w:jc w:val="both"/>
      </w:pPr>
      <w:r w:rsidRPr="003B4CD0">
        <w:t xml:space="preserve">2. Расположение земельного участка подтверждается кадастровым паспортом земельного участка ______________________________________________________ </w:t>
      </w:r>
    </w:p>
    <w:p w:rsidR="005256D6" w:rsidRPr="003B4CD0" w:rsidRDefault="005256D6" w:rsidP="005256D6">
      <w:pPr>
        <w:ind w:firstLine="709"/>
        <w:jc w:val="both"/>
      </w:pPr>
    </w:p>
    <w:p w:rsidR="005256D6" w:rsidRPr="003B4CD0" w:rsidRDefault="005256D6" w:rsidP="005256D6">
      <w:pPr>
        <w:jc w:val="both"/>
      </w:pPr>
      <w:r w:rsidRPr="003B4CD0">
        <w:t>________________________________________________________________________</w:t>
      </w:r>
    </w:p>
    <w:p w:rsidR="005256D6" w:rsidRPr="003B4CD0" w:rsidRDefault="005256D6" w:rsidP="005256D6">
      <w:pPr>
        <w:pStyle w:val="ConsPlusNormal"/>
        <w:jc w:val="center"/>
        <w:rPr>
          <w:rFonts w:ascii="Times New Roman" w:hAnsi="Times New Roman" w:cs="Times New Roman"/>
          <w:sz w:val="16"/>
        </w:rPr>
      </w:pPr>
      <w:r w:rsidRPr="003B4CD0">
        <w:rPr>
          <w:rFonts w:ascii="Times New Roman" w:hAnsi="Times New Roman" w:cs="Times New Roman"/>
          <w:sz w:val="16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выписки о земельном участке)</w:t>
      </w:r>
    </w:p>
    <w:p w:rsidR="005256D6" w:rsidRPr="003B4CD0" w:rsidRDefault="005256D6" w:rsidP="005256D6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5256D6" w:rsidRPr="003B4CD0" w:rsidRDefault="005256D6" w:rsidP="005256D6">
      <w:pPr>
        <w:autoSpaceDE w:val="0"/>
        <w:autoSpaceDN w:val="0"/>
        <w:adjustRightInd w:val="0"/>
        <w:ind w:firstLine="709"/>
        <w:jc w:val="both"/>
      </w:pPr>
      <w:r w:rsidRPr="003B4CD0">
        <w:t>3.* На земельном участке расположены объекты капитального строительства: ________________________________________________________________________</w:t>
      </w:r>
    </w:p>
    <w:p w:rsidR="005256D6" w:rsidRPr="003B4CD0" w:rsidRDefault="005256D6" w:rsidP="005256D6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3B4CD0">
        <w:rPr>
          <w:sz w:val="20"/>
        </w:rPr>
        <w:t xml:space="preserve">(указать вид объекта, наименование правоустанавливающего документа на объекты капитального </w:t>
      </w:r>
      <w:r w:rsidRPr="003B4CD0">
        <w:t>________________________________________________________________________</w:t>
      </w:r>
      <w:proofErr w:type="gramEnd"/>
    </w:p>
    <w:p w:rsidR="005256D6" w:rsidRPr="003B4CD0" w:rsidRDefault="005256D6" w:rsidP="005256D6">
      <w:pPr>
        <w:jc w:val="both"/>
        <w:rPr>
          <w:sz w:val="18"/>
          <w:szCs w:val="18"/>
        </w:rPr>
      </w:pPr>
      <w:r w:rsidRPr="003B4CD0">
        <w:rPr>
          <w:sz w:val="18"/>
          <w:szCs w:val="18"/>
        </w:rPr>
        <w:t>строительства документа, наименование органа, выдавшего документы, дата и номер выдачи документа)</w:t>
      </w:r>
    </w:p>
    <w:p w:rsidR="005256D6" w:rsidRPr="003B4CD0" w:rsidRDefault="005256D6" w:rsidP="005256D6">
      <w:pPr>
        <w:ind w:left="540"/>
        <w:jc w:val="both"/>
        <w:rPr>
          <w:sz w:val="20"/>
        </w:rPr>
      </w:pPr>
    </w:p>
    <w:p w:rsidR="005256D6" w:rsidRPr="003B4CD0" w:rsidRDefault="005256D6" w:rsidP="005256D6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</w:rPr>
      </w:pPr>
    </w:p>
    <w:p w:rsidR="005256D6" w:rsidRPr="003B4CD0" w:rsidRDefault="005256D6" w:rsidP="005256D6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</w:rPr>
      </w:pPr>
      <w:r w:rsidRPr="003B4CD0">
        <w:rPr>
          <w:rFonts w:ascii="Times New Roman" w:hAnsi="Times New Roman" w:cs="Times New Roman"/>
          <w:i/>
          <w:sz w:val="28"/>
        </w:rPr>
        <w:t>* документы предоставляются по желанию заявителя</w:t>
      </w:r>
    </w:p>
    <w:p w:rsidR="005256D6" w:rsidRPr="003B4CD0" w:rsidRDefault="005256D6" w:rsidP="005256D6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</w:p>
    <w:p w:rsidR="005256D6" w:rsidRPr="003B4CD0" w:rsidRDefault="005256D6" w:rsidP="005256D6">
      <w:pPr>
        <w:jc w:val="both"/>
      </w:pPr>
    </w:p>
    <w:p w:rsidR="005256D6" w:rsidRPr="003B4CD0" w:rsidRDefault="005256D6" w:rsidP="005256D6">
      <w:pPr>
        <w:jc w:val="both"/>
      </w:pPr>
      <w:r w:rsidRPr="003B4CD0">
        <w:t>«_______»___________ 20___г.</w:t>
      </w:r>
      <w:r w:rsidRPr="003B4CD0">
        <w:tab/>
      </w:r>
      <w:r w:rsidRPr="003B4CD0">
        <w:tab/>
      </w:r>
      <w:r w:rsidRPr="003B4CD0">
        <w:tab/>
      </w:r>
      <w:r w:rsidRPr="003B4CD0">
        <w:tab/>
      </w:r>
      <w:r w:rsidRPr="003B4CD0">
        <w:tab/>
        <w:t>__________________</w:t>
      </w:r>
    </w:p>
    <w:p w:rsidR="005256D6" w:rsidRPr="003B4CD0" w:rsidRDefault="005256D6" w:rsidP="005256D6">
      <w:pPr>
        <w:ind w:firstLine="7088"/>
        <w:jc w:val="both"/>
        <w:rPr>
          <w:sz w:val="18"/>
          <w:szCs w:val="18"/>
        </w:rPr>
      </w:pPr>
      <w:r w:rsidRPr="00D50A8F">
        <w:rPr>
          <w:sz w:val="18"/>
          <w:szCs w:val="18"/>
        </w:rPr>
        <w:t xml:space="preserve">             </w:t>
      </w:r>
      <w:r w:rsidRPr="003B4CD0">
        <w:rPr>
          <w:sz w:val="18"/>
          <w:szCs w:val="18"/>
        </w:rPr>
        <w:t>(подпись)</w:t>
      </w:r>
    </w:p>
    <w:p w:rsidR="005256D6" w:rsidRPr="003B4CD0" w:rsidRDefault="005256D6" w:rsidP="005256D6">
      <w:pPr>
        <w:jc w:val="right"/>
      </w:pPr>
    </w:p>
    <w:p w:rsidR="005256D6" w:rsidRPr="003B4CD0" w:rsidRDefault="005256D6" w:rsidP="005256D6">
      <w:pPr>
        <w:jc w:val="both"/>
      </w:pPr>
    </w:p>
    <w:p w:rsidR="005256D6" w:rsidRPr="003B4CD0" w:rsidRDefault="005256D6" w:rsidP="005256D6">
      <w:pPr>
        <w:autoSpaceDE w:val="0"/>
        <w:autoSpaceDN w:val="0"/>
        <w:adjustRightInd w:val="0"/>
        <w:ind w:firstLine="709"/>
        <w:jc w:val="both"/>
        <w:outlineLvl w:val="1"/>
      </w:pPr>
      <w:r w:rsidRPr="003B4CD0">
        <w:t xml:space="preserve">Прошу уведомить о результате рассмотрения заявления предоставлению разрешения на отклонение от предельных параметров разрешенного строительства, реконструкции объекта капитального строительства посредством СМС-сообщения на мобильный телефон: </w:t>
      </w:r>
    </w:p>
    <w:p w:rsidR="005256D6" w:rsidRPr="003B4CD0" w:rsidRDefault="005256D6" w:rsidP="005256D6">
      <w:pPr>
        <w:autoSpaceDE w:val="0"/>
        <w:autoSpaceDN w:val="0"/>
        <w:adjustRightInd w:val="0"/>
        <w:jc w:val="both"/>
        <w:outlineLvl w:val="1"/>
      </w:pPr>
    </w:p>
    <w:p w:rsidR="005256D6" w:rsidRPr="003B4CD0" w:rsidRDefault="005256D6" w:rsidP="005256D6">
      <w:pPr>
        <w:autoSpaceDE w:val="0"/>
        <w:autoSpaceDN w:val="0"/>
        <w:adjustRightInd w:val="0"/>
        <w:jc w:val="both"/>
        <w:outlineLvl w:val="1"/>
      </w:pPr>
      <w:r w:rsidRPr="003B4CD0">
        <w:t>_______________________________________________________________________.</w:t>
      </w:r>
    </w:p>
    <w:p w:rsidR="005256D6" w:rsidRPr="003B4CD0" w:rsidRDefault="005256D6" w:rsidP="005256D6">
      <w:pPr>
        <w:autoSpaceDE w:val="0"/>
        <w:autoSpaceDN w:val="0"/>
        <w:adjustRightInd w:val="0"/>
        <w:ind w:firstLine="709"/>
        <w:jc w:val="center"/>
        <w:outlineLvl w:val="1"/>
        <w:rPr>
          <w:sz w:val="20"/>
        </w:rPr>
      </w:pPr>
      <w:r w:rsidRPr="003B4CD0">
        <w:rPr>
          <w:sz w:val="20"/>
        </w:rPr>
        <w:t>(данная графа заполняется по желанию гражданина)</w:t>
      </w:r>
    </w:p>
    <w:p w:rsidR="005256D6" w:rsidRPr="003B4CD0" w:rsidRDefault="005256D6" w:rsidP="005256D6">
      <w:pPr>
        <w:jc w:val="both"/>
      </w:pPr>
    </w:p>
    <w:p w:rsidR="005256D6" w:rsidRPr="003B4CD0" w:rsidRDefault="005256D6" w:rsidP="005256D6">
      <w:pPr>
        <w:jc w:val="both"/>
      </w:pPr>
      <w:r w:rsidRPr="003B4CD0">
        <w:t xml:space="preserve">Личность заявителя установлена, подлинность подписи заявителя удостоверяю: </w:t>
      </w:r>
    </w:p>
    <w:p w:rsidR="005256D6" w:rsidRPr="003B4CD0" w:rsidRDefault="005256D6" w:rsidP="005256D6">
      <w:pPr>
        <w:jc w:val="both"/>
      </w:pPr>
    </w:p>
    <w:p w:rsidR="005256D6" w:rsidRPr="003B4CD0" w:rsidRDefault="005256D6" w:rsidP="005256D6">
      <w:pPr>
        <w:jc w:val="both"/>
      </w:pPr>
      <w:r w:rsidRPr="003B4CD0">
        <w:t xml:space="preserve">Подпись </w:t>
      </w:r>
    </w:p>
    <w:p w:rsidR="005256D6" w:rsidRPr="003B4CD0" w:rsidRDefault="005256D6" w:rsidP="005256D6">
      <w:pPr>
        <w:jc w:val="both"/>
      </w:pPr>
      <w:r w:rsidRPr="003B4CD0">
        <w:t>_________________/ФИО          /</w:t>
      </w:r>
    </w:p>
    <w:p w:rsidR="005256D6" w:rsidRPr="003B4CD0" w:rsidRDefault="005256D6" w:rsidP="005256D6">
      <w:pPr>
        <w:jc w:val="both"/>
      </w:pPr>
      <w:r w:rsidRPr="003B4CD0">
        <w:t xml:space="preserve">Дата______________ </w:t>
      </w:r>
      <w:proofErr w:type="spellStart"/>
      <w:r w:rsidRPr="003B4CD0">
        <w:t>вх</w:t>
      </w:r>
      <w:proofErr w:type="spellEnd"/>
      <w:r w:rsidRPr="003B4CD0">
        <w:t xml:space="preserve">. № _______ </w:t>
      </w:r>
    </w:p>
    <w:p w:rsidR="005256D6" w:rsidRPr="003B4CD0" w:rsidRDefault="005256D6" w:rsidP="005256D6">
      <w:pPr>
        <w:jc w:val="right"/>
      </w:pPr>
    </w:p>
    <w:p w:rsidR="005256D6" w:rsidRPr="003B4CD0" w:rsidRDefault="005256D6" w:rsidP="005256D6">
      <w:pPr>
        <w:jc w:val="right"/>
      </w:pPr>
    </w:p>
    <w:p w:rsidR="005256D6" w:rsidRPr="003B4CD0" w:rsidRDefault="005256D6" w:rsidP="005256D6">
      <w:pPr>
        <w:jc w:val="right"/>
      </w:pPr>
    </w:p>
    <w:p w:rsidR="005256D6" w:rsidRPr="003B4CD0" w:rsidRDefault="005256D6" w:rsidP="005256D6">
      <w:pPr>
        <w:jc w:val="right"/>
      </w:pPr>
    </w:p>
    <w:p w:rsidR="005256D6" w:rsidRPr="003B4CD0" w:rsidRDefault="005256D6" w:rsidP="005256D6">
      <w:pPr>
        <w:tabs>
          <w:tab w:val="left" w:pos="3270"/>
        </w:tabs>
      </w:pPr>
    </w:p>
    <w:p w:rsidR="005256D6" w:rsidRPr="003B4CD0" w:rsidRDefault="005256D6" w:rsidP="005256D6">
      <w:pPr>
        <w:jc w:val="right"/>
      </w:pPr>
    </w:p>
    <w:p w:rsidR="005256D6" w:rsidRPr="003B4CD0" w:rsidRDefault="005256D6" w:rsidP="005256D6">
      <w:pPr>
        <w:jc w:val="right"/>
      </w:pPr>
    </w:p>
    <w:p w:rsidR="005256D6" w:rsidRPr="003B4CD0" w:rsidRDefault="005256D6" w:rsidP="005256D6">
      <w:pPr>
        <w:jc w:val="right"/>
      </w:pPr>
    </w:p>
    <w:p w:rsidR="005256D6" w:rsidRPr="003B4CD0" w:rsidRDefault="005256D6" w:rsidP="005256D6">
      <w:pPr>
        <w:jc w:val="right"/>
      </w:pPr>
    </w:p>
    <w:p w:rsidR="005256D6" w:rsidRDefault="005256D6" w:rsidP="005256D6">
      <w:pPr>
        <w:tabs>
          <w:tab w:val="left" w:pos="6630"/>
        </w:tabs>
        <w:rPr>
          <w:b/>
          <w:sz w:val="28"/>
          <w:szCs w:val="28"/>
        </w:rPr>
      </w:pPr>
    </w:p>
    <w:p w:rsidR="005256D6" w:rsidRDefault="005256D6" w:rsidP="005256D6">
      <w:pPr>
        <w:tabs>
          <w:tab w:val="left" w:pos="6630"/>
        </w:tabs>
        <w:rPr>
          <w:b/>
          <w:sz w:val="28"/>
          <w:szCs w:val="28"/>
        </w:rPr>
      </w:pPr>
    </w:p>
    <w:p w:rsidR="005256D6" w:rsidRDefault="005256D6" w:rsidP="005256D6">
      <w:pPr>
        <w:tabs>
          <w:tab w:val="left" w:pos="6630"/>
        </w:tabs>
        <w:rPr>
          <w:b/>
          <w:sz w:val="28"/>
          <w:szCs w:val="28"/>
        </w:rPr>
      </w:pPr>
    </w:p>
    <w:p w:rsidR="005256D6" w:rsidRDefault="005256D6" w:rsidP="005256D6">
      <w:pPr>
        <w:tabs>
          <w:tab w:val="left" w:pos="6630"/>
        </w:tabs>
        <w:rPr>
          <w:b/>
          <w:sz w:val="28"/>
          <w:szCs w:val="28"/>
        </w:rPr>
      </w:pPr>
    </w:p>
    <w:p w:rsidR="005256D6" w:rsidRDefault="005256D6" w:rsidP="005256D6">
      <w:pPr>
        <w:tabs>
          <w:tab w:val="left" w:pos="6630"/>
        </w:tabs>
        <w:rPr>
          <w:b/>
          <w:sz w:val="28"/>
          <w:szCs w:val="28"/>
        </w:rPr>
      </w:pPr>
    </w:p>
    <w:p w:rsidR="00FB1858" w:rsidRPr="005256D6" w:rsidRDefault="005256D6">
      <w:pPr>
        <w:rPr>
          <w:lang w:val="en-US"/>
        </w:rPr>
      </w:pPr>
      <w:bookmarkStart w:id="0" w:name="_GoBack"/>
      <w:bookmarkEnd w:id="0"/>
    </w:p>
    <w:sectPr w:rsidR="00FB1858" w:rsidRPr="005256D6" w:rsidSect="001E3B5E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D6"/>
    <w:rsid w:val="000C40B5"/>
    <w:rsid w:val="005256D6"/>
    <w:rsid w:val="00D6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256D6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56D6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paragraph" w:customStyle="1" w:styleId="ConsPlusNormal">
    <w:name w:val="ConsPlusNormal"/>
    <w:rsid w:val="0052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256D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256D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256D6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56D6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paragraph" w:customStyle="1" w:styleId="ConsPlusNormal">
    <w:name w:val="ConsPlusNormal"/>
    <w:rsid w:val="0052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256D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256D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314BC789CC4B53A394C9BD60C00AAD6D58DC4018E10CAE7464E1AF93577887DD763456B2EC7FCe7R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.gosuslugi.ru" TargetMode="External"/><Relationship Id="rId5" Type="http://schemas.openxmlformats.org/officeDocument/2006/relationships/hyperlink" Target="consultantplus://offline/ref=F6151F55B733FA8549933AA01B577BC396FDDDE4EE7AA6AE95FBDC3975EFF665BBE941CF936F60CDW6tD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7882</Words>
  <Characters>44933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2020-06-11T07:21:00Z</dcterms:created>
  <dcterms:modified xsi:type="dcterms:W3CDTF">2020-06-11T07:22:00Z</dcterms:modified>
</cp:coreProperties>
</file>