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679" w:rsidRDefault="00BA607B" w:rsidP="00955679">
      <w:pPr>
        <w:pStyle w:val="a9"/>
        <w:spacing w:line="276"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Приложение 4</w:t>
      </w:r>
      <w:r w:rsidR="00955679">
        <w:rPr>
          <w:rFonts w:ascii="Times New Roman" w:hAnsi="Times New Roman" w:cs="Times New Roman"/>
          <w:sz w:val="28"/>
          <w:szCs w:val="28"/>
          <w:lang w:eastAsia="ru-RU"/>
        </w:rPr>
        <w:t xml:space="preserve"> </w:t>
      </w:r>
    </w:p>
    <w:p w:rsidR="00955679" w:rsidRDefault="00955679" w:rsidP="00955679">
      <w:pPr>
        <w:pStyle w:val="a9"/>
        <w:spacing w:line="276" w:lineRule="auto"/>
        <w:jc w:val="right"/>
        <w:rPr>
          <w:rFonts w:ascii="Times New Roman" w:hAnsi="Times New Roman" w:cs="Times New Roman"/>
          <w:sz w:val="28"/>
          <w:szCs w:val="28"/>
          <w:lang w:eastAsia="ru-RU"/>
        </w:rPr>
      </w:pPr>
    </w:p>
    <w:p w:rsidR="00955679" w:rsidRDefault="00955679" w:rsidP="00955679">
      <w:pPr>
        <w:pStyle w:val="a9"/>
        <w:spacing w:line="276"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Утверждено</w:t>
      </w:r>
    </w:p>
    <w:p w:rsidR="0085102D" w:rsidRDefault="00955679" w:rsidP="00955679">
      <w:pPr>
        <w:pStyle w:val="a9"/>
        <w:spacing w:line="276"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Постановлением</w:t>
      </w:r>
      <w:r w:rsidR="00931665">
        <w:rPr>
          <w:rFonts w:ascii="Times New Roman" w:hAnsi="Times New Roman" w:cs="Times New Roman"/>
          <w:sz w:val="28"/>
          <w:szCs w:val="28"/>
          <w:lang w:eastAsia="ru-RU"/>
        </w:rPr>
        <w:t xml:space="preserve"> </w:t>
      </w:r>
      <w:r w:rsidR="00ED3473">
        <w:rPr>
          <w:rFonts w:ascii="Times New Roman" w:hAnsi="Times New Roman" w:cs="Times New Roman"/>
          <w:sz w:val="28"/>
          <w:szCs w:val="28"/>
          <w:lang w:eastAsia="ru-RU"/>
        </w:rPr>
        <w:t xml:space="preserve"> Г</w:t>
      </w:r>
      <w:r>
        <w:rPr>
          <w:rFonts w:ascii="Times New Roman" w:hAnsi="Times New Roman" w:cs="Times New Roman"/>
          <w:sz w:val="28"/>
          <w:szCs w:val="28"/>
          <w:lang w:eastAsia="ru-RU"/>
        </w:rPr>
        <w:t xml:space="preserve">лавы </w:t>
      </w:r>
      <w:r>
        <w:rPr>
          <w:rFonts w:ascii="Times New Roman" w:hAnsi="Times New Roman" w:cs="Times New Roman"/>
          <w:sz w:val="28"/>
          <w:szCs w:val="28"/>
          <w:lang w:eastAsia="ru-RU"/>
        </w:rPr>
        <w:br/>
        <w:t xml:space="preserve">администрации Дигорского района </w:t>
      </w:r>
    </w:p>
    <w:p w:rsidR="0085102D" w:rsidRDefault="0085102D" w:rsidP="0085102D">
      <w:pPr>
        <w:pStyle w:val="a9"/>
        <w:jc w:val="right"/>
        <w:rPr>
          <w:rFonts w:ascii="Times New Roman" w:eastAsia="Times New Roman" w:hAnsi="Times New Roman" w:cs="Times New Roman"/>
          <w:b/>
          <w:kern w:val="36"/>
          <w:sz w:val="40"/>
          <w:szCs w:val="32"/>
          <w:lang w:eastAsia="ru-RU"/>
        </w:rPr>
      </w:pPr>
      <w:r>
        <w:rPr>
          <w:rFonts w:ascii="Times New Roman" w:hAnsi="Times New Roman" w:cs="Times New Roman"/>
          <w:sz w:val="28"/>
          <w:lang w:eastAsia="ru-RU"/>
        </w:rPr>
        <w:t>№ 37от  10.02.2015г.</w:t>
      </w:r>
    </w:p>
    <w:p w:rsidR="00955679" w:rsidRDefault="00955679" w:rsidP="00955679">
      <w:pPr>
        <w:pStyle w:val="a9"/>
        <w:spacing w:line="276"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955679" w:rsidRDefault="00955679" w:rsidP="0085102D">
      <w:pPr>
        <w:spacing w:before="100" w:beforeAutospacing="1" w:after="100" w:afterAutospacing="1"/>
        <w:jc w:val="both"/>
        <w:outlineLvl w:val="2"/>
        <w:rPr>
          <w:rFonts w:eastAsia="Times New Roman"/>
          <w:b/>
          <w:iCs w:val="0"/>
          <w:spacing w:val="0"/>
          <w:sz w:val="28"/>
          <w:szCs w:val="28"/>
          <w:lang w:eastAsia="ru-RU"/>
        </w:rPr>
      </w:pPr>
    </w:p>
    <w:p w:rsidR="004162A2" w:rsidRPr="00B1750C" w:rsidRDefault="004162A2" w:rsidP="00B1750C">
      <w:pPr>
        <w:spacing w:before="100" w:beforeAutospacing="1" w:after="100" w:afterAutospacing="1"/>
        <w:outlineLvl w:val="2"/>
        <w:rPr>
          <w:rFonts w:eastAsia="Times New Roman"/>
          <w:b/>
          <w:iCs w:val="0"/>
          <w:spacing w:val="0"/>
          <w:sz w:val="28"/>
          <w:szCs w:val="28"/>
          <w:lang w:eastAsia="ru-RU"/>
        </w:rPr>
      </w:pPr>
      <w:r w:rsidRPr="00B1750C">
        <w:rPr>
          <w:rFonts w:eastAsia="Times New Roman"/>
          <w:b/>
          <w:iCs w:val="0"/>
          <w:spacing w:val="0"/>
          <w:sz w:val="28"/>
          <w:szCs w:val="28"/>
          <w:lang w:eastAsia="ru-RU"/>
        </w:rPr>
        <w:t>Выдача разрешений на установку рекла</w:t>
      </w:r>
      <w:r w:rsidR="00242C5F" w:rsidRPr="00B1750C">
        <w:rPr>
          <w:rFonts w:eastAsia="Times New Roman"/>
          <w:b/>
          <w:iCs w:val="0"/>
          <w:spacing w:val="0"/>
          <w:sz w:val="28"/>
          <w:szCs w:val="28"/>
          <w:lang w:eastAsia="ru-RU"/>
        </w:rPr>
        <w:t>мных конструкций на территории Дигорского района РСО-Алания, анн</w:t>
      </w:r>
      <w:r w:rsidRPr="00B1750C">
        <w:rPr>
          <w:rFonts w:eastAsia="Times New Roman"/>
          <w:b/>
          <w:iCs w:val="0"/>
          <w:spacing w:val="0"/>
          <w:sz w:val="28"/>
          <w:szCs w:val="28"/>
          <w:lang w:eastAsia="ru-RU"/>
        </w:rPr>
        <w:t>улирование таких разрешений, выдача предписаний о демонтаже самовольно установленных вновь рекламных конструкций</w:t>
      </w:r>
    </w:p>
    <w:p w:rsidR="004162A2" w:rsidRDefault="004162A2" w:rsidP="00ED482C">
      <w:pPr>
        <w:spacing w:before="100" w:beforeAutospacing="1" w:after="100" w:afterAutospacing="1"/>
        <w:jc w:val="right"/>
        <w:rPr>
          <w:rFonts w:eastAsia="Times New Roman"/>
          <w:bCs w:val="0"/>
          <w:iCs w:val="0"/>
          <w:spacing w:val="0"/>
          <w:lang w:eastAsia="ru-RU"/>
        </w:rPr>
      </w:pPr>
    </w:p>
    <w:p w:rsidR="004162A2" w:rsidRPr="00711AD6" w:rsidRDefault="004162A2" w:rsidP="00711AD6">
      <w:pPr>
        <w:rPr>
          <w:rFonts w:eastAsia="Times New Roman"/>
          <w:bCs w:val="0"/>
          <w:iCs w:val="0"/>
          <w:spacing w:val="0"/>
          <w:sz w:val="28"/>
          <w:szCs w:val="28"/>
          <w:lang w:eastAsia="ru-RU"/>
        </w:rPr>
      </w:pPr>
      <w:bookmarkStart w:id="0" w:name="_GoBack"/>
      <w:bookmarkEnd w:id="0"/>
      <w:r w:rsidRPr="00711AD6">
        <w:rPr>
          <w:rFonts w:eastAsia="Times New Roman"/>
          <w:b/>
          <w:iCs w:val="0"/>
          <w:spacing w:val="0"/>
          <w:sz w:val="28"/>
          <w:szCs w:val="28"/>
          <w:lang w:eastAsia="ru-RU"/>
        </w:rPr>
        <w:t xml:space="preserve">Административный регламент </w:t>
      </w:r>
    </w:p>
    <w:p w:rsidR="004162A2" w:rsidRPr="00711AD6" w:rsidRDefault="004162A2" w:rsidP="00711AD6">
      <w:pPr>
        <w:rPr>
          <w:rFonts w:eastAsia="Times New Roman"/>
          <w:bCs w:val="0"/>
          <w:iCs w:val="0"/>
          <w:spacing w:val="0"/>
          <w:sz w:val="28"/>
          <w:szCs w:val="28"/>
          <w:lang w:eastAsia="ru-RU"/>
        </w:rPr>
      </w:pPr>
      <w:r w:rsidRPr="00711AD6">
        <w:rPr>
          <w:rFonts w:eastAsia="Times New Roman"/>
          <w:b/>
          <w:iCs w:val="0"/>
          <w:spacing w:val="0"/>
          <w:sz w:val="28"/>
          <w:szCs w:val="28"/>
          <w:lang w:eastAsia="ru-RU"/>
        </w:rPr>
        <w:t xml:space="preserve">по предоставлению муниципальной услуги </w:t>
      </w:r>
    </w:p>
    <w:p w:rsidR="004162A2" w:rsidRPr="00711AD6" w:rsidRDefault="004F2B3B" w:rsidP="00711AD6">
      <w:pPr>
        <w:rPr>
          <w:rFonts w:eastAsia="Times New Roman"/>
          <w:bCs w:val="0"/>
          <w:iCs w:val="0"/>
          <w:spacing w:val="0"/>
          <w:sz w:val="28"/>
          <w:szCs w:val="28"/>
          <w:lang w:eastAsia="ru-RU"/>
        </w:rPr>
      </w:pPr>
      <w:r>
        <w:rPr>
          <w:rFonts w:eastAsia="Times New Roman"/>
          <w:b/>
          <w:iCs w:val="0"/>
          <w:spacing w:val="0"/>
          <w:sz w:val="28"/>
          <w:szCs w:val="28"/>
          <w:lang w:eastAsia="ru-RU"/>
        </w:rPr>
        <w:t>отделом архитектуры</w:t>
      </w:r>
      <w:r w:rsidR="001C14C5">
        <w:rPr>
          <w:rFonts w:eastAsia="Times New Roman"/>
          <w:b/>
          <w:iCs w:val="0"/>
          <w:spacing w:val="0"/>
          <w:sz w:val="28"/>
          <w:szCs w:val="28"/>
          <w:lang w:eastAsia="ru-RU"/>
        </w:rPr>
        <w:t>,  строительной и жилищной политики</w:t>
      </w:r>
    </w:p>
    <w:p w:rsidR="004162A2" w:rsidRPr="00711AD6" w:rsidRDefault="00242C5F" w:rsidP="00711AD6">
      <w:pPr>
        <w:rPr>
          <w:rFonts w:eastAsia="Times New Roman"/>
          <w:bCs w:val="0"/>
          <w:iCs w:val="0"/>
          <w:spacing w:val="0"/>
          <w:sz w:val="28"/>
          <w:szCs w:val="28"/>
          <w:lang w:eastAsia="ru-RU"/>
        </w:rPr>
      </w:pPr>
      <w:r w:rsidRPr="00711AD6">
        <w:rPr>
          <w:rFonts w:eastAsia="Times New Roman"/>
          <w:b/>
          <w:iCs w:val="0"/>
          <w:spacing w:val="0"/>
          <w:sz w:val="28"/>
          <w:szCs w:val="28"/>
          <w:lang w:eastAsia="ru-RU"/>
        </w:rPr>
        <w:t>администрации Дигорского района РСО-Алания</w:t>
      </w:r>
    </w:p>
    <w:p w:rsidR="004162A2" w:rsidRPr="004162A2" w:rsidRDefault="004162A2" w:rsidP="00711AD6">
      <w:pPr>
        <w:rPr>
          <w:rFonts w:eastAsia="Times New Roman"/>
          <w:bCs w:val="0"/>
          <w:iCs w:val="0"/>
          <w:spacing w:val="0"/>
          <w:lang w:eastAsia="ru-RU"/>
        </w:rPr>
      </w:pPr>
      <w:r w:rsidRPr="004162A2">
        <w:rPr>
          <w:rFonts w:eastAsia="Times New Roman"/>
          <w:bCs w:val="0"/>
          <w:iCs w:val="0"/>
          <w:spacing w:val="0"/>
          <w:lang w:eastAsia="ru-RU"/>
        </w:rPr>
        <w:t>«Выдача разрешений на установку рекламных конструкций на терри</w:t>
      </w:r>
      <w:r w:rsidR="00242C5F">
        <w:rPr>
          <w:rFonts w:eastAsia="Times New Roman"/>
          <w:bCs w:val="0"/>
          <w:iCs w:val="0"/>
          <w:spacing w:val="0"/>
          <w:lang w:eastAsia="ru-RU"/>
        </w:rPr>
        <w:t>тории Дигорского</w:t>
      </w:r>
      <w:r w:rsidRPr="004162A2">
        <w:rPr>
          <w:rFonts w:eastAsia="Times New Roman"/>
          <w:bCs w:val="0"/>
          <w:iCs w:val="0"/>
          <w:spacing w:val="0"/>
          <w:lang w:eastAsia="ru-RU"/>
        </w:rPr>
        <w:t xml:space="preserve"> района</w:t>
      </w:r>
      <w:r w:rsidR="00242C5F">
        <w:rPr>
          <w:rFonts w:eastAsia="Times New Roman"/>
          <w:bCs w:val="0"/>
          <w:iCs w:val="0"/>
          <w:spacing w:val="0"/>
          <w:lang w:eastAsia="ru-RU"/>
        </w:rPr>
        <w:t xml:space="preserve"> РСО-Алания, анн</w:t>
      </w:r>
      <w:r w:rsidRPr="004162A2">
        <w:rPr>
          <w:rFonts w:eastAsia="Times New Roman"/>
          <w:bCs w:val="0"/>
          <w:iCs w:val="0"/>
          <w:spacing w:val="0"/>
          <w:lang w:eastAsia="ru-RU"/>
        </w:rPr>
        <w:t xml:space="preserve">улирование таких разрешений, выдача предписаний о демонтаже самовольно установленных вновь рекламных конструкций» </w:t>
      </w:r>
    </w:p>
    <w:p w:rsidR="004162A2" w:rsidRPr="004162A2" w:rsidRDefault="00242C5F" w:rsidP="004162A2">
      <w:pPr>
        <w:spacing w:before="100" w:beforeAutospacing="1" w:after="100" w:afterAutospacing="1"/>
        <w:rPr>
          <w:rFonts w:eastAsia="Times New Roman"/>
          <w:bCs w:val="0"/>
          <w:iCs w:val="0"/>
          <w:spacing w:val="0"/>
          <w:lang w:eastAsia="ru-RU"/>
        </w:rPr>
      </w:pPr>
      <w:r>
        <w:rPr>
          <w:rFonts w:eastAsia="Times New Roman"/>
          <w:b/>
          <w:iCs w:val="0"/>
          <w:spacing w:val="0"/>
          <w:lang w:eastAsia="ru-RU"/>
        </w:rPr>
        <w:t>Дигорский</w:t>
      </w:r>
      <w:r w:rsidR="004162A2" w:rsidRPr="004162A2">
        <w:rPr>
          <w:rFonts w:eastAsia="Times New Roman"/>
          <w:b/>
          <w:iCs w:val="0"/>
          <w:spacing w:val="0"/>
          <w:lang w:eastAsia="ru-RU"/>
        </w:rPr>
        <w:t xml:space="preserve"> район</w:t>
      </w:r>
      <w:r>
        <w:rPr>
          <w:rFonts w:eastAsia="Times New Roman"/>
          <w:b/>
          <w:iCs w:val="0"/>
          <w:spacing w:val="0"/>
          <w:lang w:eastAsia="ru-RU"/>
        </w:rPr>
        <w:t xml:space="preserve">  РСО-Алания</w:t>
      </w:r>
    </w:p>
    <w:p w:rsidR="004162A2" w:rsidRPr="00711AD6" w:rsidRDefault="004162A2" w:rsidP="004162A2">
      <w:pPr>
        <w:spacing w:before="100" w:beforeAutospacing="1" w:after="100" w:afterAutospacing="1"/>
        <w:rPr>
          <w:rFonts w:eastAsia="Times New Roman"/>
          <w:bCs w:val="0"/>
          <w:iCs w:val="0"/>
          <w:spacing w:val="0"/>
          <w:sz w:val="32"/>
          <w:szCs w:val="32"/>
          <w:lang w:eastAsia="ru-RU"/>
        </w:rPr>
      </w:pPr>
      <w:r w:rsidRPr="00711AD6">
        <w:rPr>
          <w:rFonts w:eastAsia="Times New Roman"/>
          <w:b/>
          <w:iCs w:val="0"/>
          <w:spacing w:val="0"/>
          <w:sz w:val="32"/>
          <w:szCs w:val="32"/>
          <w:lang w:eastAsia="ru-RU"/>
        </w:rPr>
        <w:t xml:space="preserve">1 Общие положения </w:t>
      </w:r>
    </w:p>
    <w:p w:rsidR="004162A2" w:rsidRPr="004162A2" w:rsidRDefault="00711AD6" w:rsidP="004162A2">
      <w:pPr>
        <w:spacing w:before="100" w:beforeAutospacing="1" w:after="100" w:afterAutospacing="1"/>
        <w:rPr>
          <w:rFonts w:eastAsia="Times New Roman"/>
          <w:bCs w:val="0"/>
          <w:iCs w:val="0"/>
          <w:spacing w:val="0"/>
          <w:lang w:eastAsia="ru-RU"/>
        </w:rPr>
      </w:pPr>
      <w:r>
        <w:rPr>
          <w:rFonts w:eastAsia="Times New Roman"/>
          <w:b/>
          <w:bCs w:val="0"/>
          <w:iCs w:val="0"/>
          <w:spacing w:val="0"/>
          <w:lang w:eastAsia="ru-RU"/>
        </w:rPr>
        <w:tab/>
      </w:r>
      <w:r w:rsidR="004162A2" w:rsidRPr="00711AD6">
        <w:rPr>
          <w:rFonts w:eastAsia="Times New Roman"/>
          <w:b/>
          <w:bCs w:val="0"/>
          <w:iCs w:val="0"/>
          <w:spacing w:val="0"/>
          <w:lang w:eastAsia="ru-RU"/>
        </w:rPr>
        <w:t>1.1.</w:t>
      </w:r>
      <w:r w:rsidR="004162A2" w:rsidRPr="004162A2">
        <w:rPr>
          <w:rFonts w:eastAsia="Times New Roman"/>
          <w:bCs w:val="0"/>
          <w:iCs w:val="0"/>
          <w:spacing w:val="0"/>
          <w:lang w:eastAsia="ru-RU"/>
        </w:rPr>
        <w:t xml:space="preserve"> Настоящий Административный регламент предоставления муниципальной услуги «Выдача разрешений на установку рекламных конструкций на терри</w:t>
      </w:r>
      <w:r w:rsidR="00242C5F">
        <w:rPr>
          <w:rFonts w:eastAsia="Times New Roman"/>
          <w:bCs w:val="0"/>
          <w:iCs w:val="0"/>
          <w:spacing w:val="0"/>
          <w:lang w:eastAsia="ru-RU"/>
        </w:rPr>
        <w:t>тории Дигорского</w:t>
      </w:r>
      <w:r w:rsidR="004162A2" w:rsidRPr="004162A2">
        <w:rPr>
          <w:rFonts w:eastAsia="Times New Roman"/>
          <w:bCs w:val="0"/>
          <w:iCs w:val="0"/>
          <w:spacing w:val="0"/>
          <w:lang w:eastAsia="ru-RU"/>
        </w:rPr>
        <w:t xml:space="preserve"> района, аннулирование таких разрешений, выдача предписаний о демонтаже самовольно установленных вновь рекламных конструкций» определяет стандарт, сроки и последовательность административных процедур при ее предоставлении в соответствии с законодательством Российской Федерации (далее – Регламент). </w:t>
      </w:r>
    </w:p>
    <w:p w:rsidR="004162A2" w:rsidRPr="004162A2" w:rsidRDefault="00711AD6" w:rsidP="004162A2">
      <w:pPr>
        <w:spacing w:before="100" w:beforeAutospacing="1" w:after="100" w:afterAutospacing="1"/>
        <w:rPr>
          <w:rFonts w:eastAsia="Times New Roman"/>
          <w:bCs w:val="0"/>
          <w:iCs w:val="0"/>
          <w:spacing w:val="0"/>
          <w:lang w:eastAsia="ru-RU"/>
        </w:rPr>
      </w:pPr>
      <w:r>
        <w:rPr>
          <w:rFonts w:eastAsia="Times New Roman"/>
          <w:b/>
          <w:bCs w:val="0"/>
          <w:iCs w:val="0"/>
          <w:spacing w:val="0"/>
          <w:lang w:eastAsia="ru-RU"/>
        </w:rPr>
        <w:tab/>
      </w:r>
      <w:r w:rsidR="004162A2" w:rsidRPr="00711AD6">
        <w:rPr>
          <w:rFonts w:eastAsia="Times New Roman"/>
          <w:b/>
          <w:bCs w:val="0"/>
          <w:iCs w:val="0"/>
          <w:spacing w:val="0"/>
          <w:lang w:eastAsia="ru-RU"/>
        </w:rPr>
        <w:t>1.2.</w:t>
      </w:r>
      <w:r w:rsidR="004162A2" w:rsidRPr="004162A2">
        <w:rPr>
          <w:rFonts w:eastAsia="Times New Roman"/>
          <w:bCs w:val="0"/>
          <w:iCs w:val="0"/>
          <w:spacing w:val="0"/>
          <w:lang w:eastAsia="ru-RU"/>
        </w:rPr>
        <w:t xml:space="preserve"> Наименование органа, предоставляющего муниципальную услугу.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Предоставление муниципальной услуги осуществляется функциональным органом админист</w:t>
      </w:r>
      <w:r w:rsidR="00242C5F">
        <w:rPr>
          <w:rFonts w:eastAsia="Times New Roman"/>
          <w:bCs w:val="0"/>
          <w:iCs w:val="0"/>
          <w:spacing w:val="0"/>
          <w:lang w:eastAsia="ru-RU"/>
        </w:rPr>
        <w:t>рации Дигорского</w:t>
      </w:r>
      <w:r w:rsidRPr="004162A2">
        <w:rPr>
          <w:rFonts w:eastAsia="Times New Roman"/>
          <w:bCs w:val="0"/>
          <w:iCs w:val="0"/>
          <w:spacing w:val="0"/>
          <w:lang w:eastAsia="ru-RU"/>
        </w:rPr>
        <w:t xml:space="preserve"> ра</w:t>
      </w:r>
      <w:r w:rsidR="00242C5F">
        <w:rPr>
          <w:rFonts w:eastAsia="Times New Roman"/>
          <w:bCs w:val="0"/>
          <w:iCs w:val="0"/>
          <w:spacing w:val="0"/>
          <w:lang w:eastAsia="ru-RU"/>
        </w:rPr>
        <w:t>йона РСО-Ал</w:t>
      </w:r>
      <w:r w:rsidR="009A250B">
        <w:rPr>
          <w:rFonts w:eastAsia="Times New Roman"/>
          <w:bCs w:val="0"/>
          <w:iCs w:val="0"/>
          <w:spacing w:val="0"/>
          <w:lang w:eastAsia="ru-RU"/>
        </w:rPr>
        <w:t>ания в лице отдела архитектуры,  строительной и жилищной политики</w:t>
      </w:r>
      <w:r w:rsidRPr="004162A2">
        <w:rPr>
          <w:rFonts w:eastAsia="Times New Roman"/>
          <w:bCs w:val="0"/>
          <w:iCs w:val="0"/>
          <w:spacing w:val="0"/>
          <w:lang w:eastAsia="ru-RU"/>
        </w:rPr>
        <w:t xml:space="preserve"> админист</w:t>
      </w:r>
      <w:r w:rsidR="006E38D7">
        <w:rPr>
          <w:rFonts w:eastAsia="Times New Roman"/>
          <w:bCs w:val="0"/>
          <w:iCs w:val="0"/>
          <w:spacing w:val="0"/>
          <w:lang w:eastAsia="ru-RU"/>
        </w:rPr>
        <w:t>рации Дигорского района (далее – Отдел</w:t>
      </w:r>
      <w:r w:rsidRPr="004162A2">
        <w:rPr>
          <w:rFonts w:eastAsia="Times New Roman"/>
          <w:bCs w:val="0"/>
          <w:iCs w:val="0"/>
          <w:spacing w:val="0"/>
          <w:lang w:eastAsia="ru-RU"/>
        </w:rPr>
        <w:t>), действующего н</w:t>
      </w:r>
      <w:r w:rsidR="006E38D7">
        <w:rPr>
          <w:rFonts w:eastAsia="Times New Roman"/>
          <w:bCs w:val="0"/>
          <w:iCs w:val="0"/>
          <w:spacing w:val="0"/>
          <w:lang w:eastAsia="ru-RU"/>
        </w:rPr>
        <w:t>а основании Положения об отд</w:t>
      </w:r>
      <w:r w:rsidR="009A250B">
        <w:rPr>
          <w:rFonts w:eastAsia="Times New Roman"/>
          <w:bCs w:val="0"/>
          <w:iCs w:val="0"/>
          <w:spacing w:val="0"/>
          <w:lang w:eastAsia="ru-RU"/>
        </w:rPr>
        <w:t>еле архитектуры</w:t>
      </w:r>
      <w:proofErr w:type="gramStart"/>
      <w:r w:rsidR="009A250B">
        <w:rPr>
          <w:rFonts w:eastAsia="Times New Roman"/>
          <w:bCs w:val="0"/>
          <w:iCs w:val="0"/>
          <w:spacing w:val="0"/>
          <w:lang w:eastAsia="ru-RU"/>
        </w:rPr>
        <w:t xml:space="preserve"> ,</w:t>
      </w:r>
      <w:proofErr w:type="gramEnd"/>
      <w:r w:rsidR="00C3007D">
        <w:rPr>
          <w:rFonts w:eastAsia="Times New Roman"/>
          <w:bCs w:val="0"/>
          <w:iCs w:val="0"/>
          <w:spacing w:val="0"/>
          <w:lang w:eastAsia="ru-RU"/>
        </w:rPr>
        <w:t xml:space="preserve"> строи</w:t>
      </w:r>
      <w:r w:rsidR="009A250B">
        <w:rPr>
          <w:rFonts w:eastAsia="Times New Roman"/>
          <w:bCs w:val="0"/>
          <w:iCs w:val="0"/>
          <w:spacing w:val="0"/>
          <w:lang w:eastAsia="ru-RU"/>
        </w:rPr>
        <w:t>тельной и жилищной политики,</w:t>
      </w:r>
      <w:r w:rsidRPr="004162A2">
        <w:rPr>
          <w:rFonts w:eastAsia="Times New Roman"/>
          <w:bCs w:val="0"/>
          <w:iCs w:val="0"/>
          <w:spacing w:val="0"/>
          <w:lang w:eastAsia="ru-RU"/>
        </w:rPr>
        <w:t xml:space="preserve"> утвержденн</w:t>
      </w:r>
      <w:r w:rsidR="006E38D7">
        <w:rPr>
          <w:rFonts w:eastAsia="Times New Roman"/>
          <w:bCs w:val="0"/>
          <w:iCs w:val="0"/>
          <w:spacing w:val="0"/>
          <w:lang w:eastAsia="ru-RU"/>
        </w:rPr>
        <w:t>ого Главой</w:t>
      </w:r>
      <w:r w:rsidRPr="004162A2">
        <w:rPr>
          <w:rFonts w:eastAsia="Times New Roman"/>
          <w:bCs w:val="0"/>
          <w:iCs w:val="0"/>
          <w:spacing w:val="0"/>
          <w:lang w:eastAsia="ru-RU"/>
        </w:rPr>
        <w:t xml:space="preserve"> админист</w:t>
      </w:r>
      <w:r w:rsidR="006E38D7">
        <w:rPr>
          <w:rFonts w:eastAsia="Times New Roman"/>
          <w:bCs w:val="0"/>
          <w:iCs w:val="0"/>
          <w:spacing w:val="0"/>
          <w:lang w:eastAsia="ru-RU"/>
        </w:rPr>
        <w:t>рации Дигорского района    (в действующей редакции</w:t>
      </w:r>
      <w:r w:rsidRPr="004162A2">
        <w:rPr>
          <w:rFonts w:eastAsia="Times New Roman"/>
          <w:bCs w:val="0"/>
          <w:iCs w:val="0"/>
          <w:spacing w:val="0"/>
          <w:lang w:eastAsia="ru-RU"/>
        </w:rPr>
        <w:t xml:space="preserve">). </w:t>
      </w:r>
    </w:p>
    <w:p w:rsidR="004162A2" w:rsidRPr="004162A2" w:rsidRDefault="00711AD6" w:rsidP="004162A2">
      <w:pPr>
        <w:spacing w:before="100" w:beforeAutospacing="1" w:after="100" w:afterAutospacing="1"/>
        <w:rPr>
          <w:rFonts w:eastAsia="Times New Roman"/>
          <w:bCs w:val="0"/>
          <w:iCs w:val="0"/>
          <w:spacing w:val="0"/>
          <w:lang w:eastAsia="ru-RU"/>
        </w:rPr>
      </w:pPr>
      <w:r>
        <w:rPr>
          <w:rFonts w:eastAsia="Times New Roman"/>
          <w:b/>
          <w:bCs w:val="0"/>
          <w:iCs w:val="0"/>
          <w:spacing w:val="0"/>
          <w:lang w:eastAsia="ru-RU"/>
        </w:rPr>
        <w:tab/>
      </w:r>
      <w:r w:rsidR="004162A2" w:rsidRPr="00711AD6">
        <w:rPr>
          <w:rFonts w:eastAsia="Times New Roman"/>
          <w:b/>
          <w:bCs w:val="0"/>
          <w:iCs w:val="0"/>
          <w:spacing w:val="0"/>
          <w:lang w:eastAsia="ru-RU"/>
        </w:rPr>
        <w:t>1.3.</w:t>
      </w:r>
      <w:r w:rsidR="004162A2" w:rsidRPr="004162A2">
        <w:rPr>
          <w:rFonts w:eastAsia="Times New Roman"/>
          <w:bCs w:val="0"/>
          <w:iCs w:val="0"/>
          <w:spacing w:val="0"/>
          <w:lang w:eastAsia="ru-RU"/>
        </w:rPr>
        <w:t xml:space="preserve"> Результатом предоставления муниципальной услуги в зависимости от содержания обращения заявителя является: </w:t>
      </w:r>
    </w:p>
    <w:p w:rsidR="004162A2" w:rsidRPr="004162A2" w:rsidRDefault="004162A2" w:rsidP="00711AD6">
      <w:pPr>
        <w:rPr>
          <w:rFonts w:eastAsia="Times New Roman"/>
          <w:bCs w:val="0"/>
          <w:iCs w:val="0"/>
          <w:spacing w:val="0"/>
          <w:lang w:eastAsia="ru-RU"/>
        </w:rPr>
      </w:pPr>
      <w:r w:rsidRPr="004162A2">
        <w:rPr>
          <w:rFonts w:eastAsia="Times New Roman"/>
          <w:bCs w:val="0"/>
          <w:iCs w:val="0"/>
          <w:spacing w:val="0"/>
          <w:lang w:eastAsia="ru-RU"/>
        </w:rPr>
        <w:t>- выдача разрешения на установку рекламной конструкции на терри</w:t>
      </w:r>
      <w:r w:rsidR="006E38D7">
        <w:rPr>
          <w:rFonts w:eastAsia="Times New Roman"/>
          <w:bCs w:val="0"/>
          <w:iCs w:val="0"/>
          <w:spacing w:val="0"/>
          <w:lang w:eastAsia="ru-RU"/>
        </w:rPr>
        <w:t>тории Дигорского</w:t>
      </w:r>
      <w:r w:rsidRPr="004162A2">
        <w:rPr>
          <w:rFonts w:eastAsia="Times New Roman"/>
          <w:bCs w:val="0"/>
          <w:iCs w:val="0"/>
          <w:spacing w:val="0"/>
          <w:lang w:eastAsia="ru-RU"/>
        </w:rPr>
        <w:t xml:space="preserve"> района; </w:t>
      </w:r>
    </w:p>
    <w:p w:rsidR="004162A2" w:rsidRPr="004162A2" w:rsidRDefault="004162A2" w:rsidP="00711AD6">
      <w:pPr>
        <w:rPr>
          <w:rFonts w:eastAsia="Times New Roman"/>
          <w:bCs w:val="0"/>
          <w:iCs w:val="0"/>
          <w:spacing w:val="0"/>
          <w:lang w:eastAsia="ru-RU"/>
        </w:rPr>
      </w:pPr>
      <w:r w:rsidRPr="004162A2">
        <w:rPr>
          <w:rFonts w:eastAsia="Times New Roman"/>
          <w:bCs w:val="0"/>
          <w:iCs w:val="0"/>
          <w:spacing w:val="0"/>
          <w:lang w:eastAsia="ru-RU"/>
        </w:rPr>
        <w:lastRenderedPageBreak/>
        <w:t>- аннулирование разрешения на установку рекламной конструкции на терри</w:t>
      </w:r>
      <w:r w:rsidR="006E38D7">
        <w:rPr>
          <w:rFonts w:eastAsia="Times New Roman"/>
          <w:bCs w:val="0"/>
          <w:iCs w:val="0"/>
          <w:spacing w:val="0"/>
          <w:lang w:eastAsia="ru-RU"/>
        </w:rPr>
        <w:t xml:space="preserve">тории Дигорского </w:t>
      </w:r>
      <w:r w:rsidRPr="004162A2">
        <w:rPr>
          <w:rFonts w:eastAsia="Times New Roman"/>
          <w:bCs w:val="0"/>
          <w:iCs w:val="0"/>
          <w:spacing w:val="0"/>
          <w:lang w:eastAsia="ru-RU"/>
        </w:rPr>
        <w:t xml:space="preserve"> района и выдача предписания о демонтаже рекламной конструкции; </w:t>
      </w:r>
    </w:p>
    <w:p w:rsidR="004162A2" w:rsidRPr="004162A2" w:rsidRDefault="004162A2" w:rsidP="00711AD6">
      <w:pPr>
        <w:rPr>
          <w:rFonts w:eastAsia="Times New Roman"/>
          <w:bCs w:val="0"/>
          <w:iCs w:val="0"/>
          <w:spacing w:val="0"/>
          <w:lang w:eastAsia="ru-RU"/>
        </w:rPr>
      </w:pPr>
      <w:r w:rsidRPr="004162A2">
        <w:rPr>
          <w:rFonts w:eastAsia="Times New Roman"/>
          <w:bCs w:val="0"/>
          <w:iCs w:val="0"/>
          <w:spacing w:val="0"/>
          <w:lang w:eastAsia="ru-RU"/>
        </w:rPr>
        <w:t xml:space="preserve">- выдача предписания о демонтаже самовольно установленной вновь рекламной конструкции. </w:t>
      </w:r>
    </w:p>
    <w:p w:rsidR="004162A2" w:rsidRPr="004162A2" w:rsidRDefault="00711AD6" w:rsidP="00711AD6">
      <w:pPr>
        <w:rPr>
          <w:rFonts w:eastAsia="Times New Roman"/>
          <w:bCs w:val="0"/>
          <w:iCs w:val="0"/>
          <w:spacing w:val="0"/>
          <w:lang w:eastAsia="ru-RU"/>
        </w:rPr>
      </w:pPr>
      <w:r>
        <w:rPr>
          <w:rFonts w:eastAsia="Times New Roman"/>
          <w:b/>
          <w:bCs w:val="0"/>
          <w:iCs w:val="0"/>
          <w:spacing w:val="0"/>
          <w:lang w:eastAsia="ru-RU"/>
        </w:rPr>
        <w:tab/>
      </w:r>
      <w:r w:rsidR="004162A2" w:rsidRPr="00711AD6">
        <w:rPr>
          <w:rFonts w:eastAsia="Times New Roman"/>
          <w:b/>
          <w:bCs w:val="0"/>
          <w:iCs w:val="0"/>
          <w:spacing w:val="0"/>
          <w:lang w:eastAsia="ru-RU"/>
        </w:rPr>
        <w:t>1.4.</w:t>
      </w:r>
      <w:r w:rsidR="004162A2" w:rsidRPr="004162A2">
        <w:rPr>
          <w:rFonts w:eastAsia="Times New Roman"/>
          <w:bCs w:val="0"/>
          <w:iCs w:val="0"/>
          <w:spacing w:val="0"/>
          <w:lang w:eastAsia="ru-RU"/>
        </w:rPr>
        <w:t xml:space="preserve"> Заявителями на получение муниципальной услуги являются: </w:t>
      </w:r>
    </w:p>
    <w:p w:rsidR="004162A2" w:rsidRPr="004162A2" w:rsidRDefault="004162A2" w:rsidP="00711AD6">
      <w:pPr>
        <w:rPr>
          <w:rFonts w:eastAsia="Times New Roman"/>
          <w:bCs w:val="0"/>
          <w:iCs w:val="0"/>
          <w:spacing w:val="0"/>
          <w:lang w:eastAsia="ru-RU"/>
        </w:rPr>
      </w:pPr>
      <w:r w:rsidRPr="004162A2">
        <w:rPr>
          <w:rFonts w:eastAsia="Times New Roman"/>
          <w:bCs w:val="0"/>
          <w:iCs w:val="0"/>
          <w:spacing w:val="0"/>
          <w:lang w:eastAsia="ru-RU"/>
        </w:rPr>
        <w:t xml:space="preserve">- граждане Российской Федерации; </w:t>
      </w:r>
    </w:p>
    <w:p w:rsidR="004162A2" w:rsidRPr="004162A2" w:rsidRDefault="004162A2" w:rsidP="00711AD6">
      <w:pPr>
        <w:rPr>
          <w:rFonts w:eastAsia="Times New Roman"/>
          <w:bCs w:val="0"/>
          <w:iCs w:val="0"/>
          <w:spacing w:val="0"/>
          <w:lang w:eastAsia="ru-RU"/>
        </w:rPr>
      </w:pPr>
      <w:r w:rsidRPr="004162A2">
        <w:rPr>
          <w:rFonts w:eastAsia="Times New Roman"/>
          <w:bCs w:val="0"/>
          <w:iCs w:val="0"/>
          <w:spacing w:val="0"/>
          <w:lang w:eastAsia="ru-RU"/>
        </w:rPr>
        <w:t xml:space="preserve">- юридические лица и индивидуальные предприниматели; </w:t>
      </w:r>
    </w:p>
    <w:p w:rsidR="004162A2" w:rsidRPr="004162A2" w:rsidRDefault="004162A2" w:rsidP="00711AD6">
      <w:pPr>
        <w:rPr>
          <w:rFonts w:eastAsia="Times New Roman"/>
          <w:bCs w:val="0"/>
          <w:iCs w:val="0"/>
          <w:spacing w:val="0"/>
          <w:lang w:eastAsia="ru-RU"/>
        </w:rPr>
      </w:pPr>
      <w:r w:rsidRPr="004162A2">
        <w:rPr>
          <w:rFonts w:eastAsia="Times New Roman"/>
          <w:bCs w:val="0"/>
          <w:iCs w:val="0"/>
          <w:spacing w:val="0"/>
          <w:lang w:eastAsia="ru-RU"/>
        </w:rPr>
        <w:t xml:space="preserve">- уполномоченные в соответствии с законодательством Российской Федерации представители граждан Российской Федерации, а также юридических лиц и индивидуальных предпринимателей (далее – заявители). </w:t>
      </w:r>
    </w:p>
    <w:p w:rsidR="00546925" w:rsidRDefault="00711AD6" w:rsidP="00546925">
      <w:pPr>
        <w:pStyle w:val="u"/>
        <w:ind w:firstLine="547"/>
      </w:pPr>
      <w:r>
        <w:rPr>
          <w:b/>
        </w:rPr>
        <w:tab/>
      </w:r>
      <w:r w:rsidR="004162A2" w:rsidRPr="00711AD6">
        <w:rPr>
          <w:b/>
        </w:rPr>
        <w:t>1.5.</w:t>
      </w:r>
      <w:r w:rsidR="004162A2" w:rsidRPr="004162A2">
        <w:t xml:space="preserve"> Право на распространение наружной рекламы на тер</w:t>
      </w:r>
      <w:r w:rsidR="006E38D7">
        <w:t>ритории Дигорского</w:t>
      </w:r>
      <w:r w:rsidR="004162A2" w:rsidRPr="004162A2">
        <w:t xml:space="preserve"> района имеют юридические и физические лица, получившие разрешение на установку рекламной конструкции в установленном </w:t>
      </w:r>
      <w:proofErr w:type="gramStart"/>
      <w:r w:rsidR="004162A2" w:rsidRPr="004162A2">
        <w:t>согласно статьи</w:t>
      </w:r>
      <w:proofErr w:type="gramEnd"/>
      <w:r w:rsidR="004162A2" w:rsidRPr="004162A2">
        <w:t xml:space="preserve"> 19 Федерального закона от 13.03.2006 №38-ФЗ «О рекламе» порядке</w:t>
      </w:r>
    </w:p>
    <w:p w:rsidR="00546925" w:rsidRPr="00546925" w:rsidRDefault="00546925" w:rsidP="00546925">
      <w:pPr>
        <w:pStyle w:val="u"/>
        <w:ind w:firstLine="547"/>
      </w:pPr>
      <w:r w:rsidRPr="00546925">
        <w:rPr>
          <w:b/>
          <w:szCs w:val="28"/>
        </w:rPr>
        <w:t>1.6.</w:t>
      </w:r>
      <w:r w:rsidRPr="00546925">
        <w:rPr>
          <w:szCs w:val="28"/>
        </w:rPr>
        <w:t xml:space="preserve"> Для получения права  заключения договора на установку и эксплуатацию рекламной конструкции администрация Дигорского района проводит торги. Для участия в торгах (аукционе или конкурсе) лицо обязано предоставить</w:t>
      </w:r>
      <w:r w:rsidR="00B358DC">
        <w:rPr>
          <w:szCs w:val="28"/>
        </w:rPr>
        <w:t xml:space="preserve"> в </w:t>
      </w:r>
      <w:r w:rsidR="00B358DC" w:rsidRPr="00546925">
        <w:rPr>
          <w:szCs w:val="28"/>
        </w:rPr>
        <w:t>а</w:t>
      </w:r>
      <w:r w:rsidR="00B358DC">
        <w:rPr>
          <w:szCs w:val="28"/>
        </w:rPr>
        <w:t>дминистрацию</w:t>
      </w:r>
      <w:r w:rsidR="00B358DC" w:rsidRPr="00546925">
        <w:rPr>
          <w:szCs w:val="28"/>
        </w:rPr>
        <w:t xml:space="preserve"> Дигорского района </w:t>
      </w:r>
      <w:r w:rsidRPr="00546925">
        <w:rPr>
          <w:szCs w:val="28"/>
        </w:rPr>
        <w:t xml:space="preserve">информацию об общей площади информационных полей рекламных конструкций, </w:t>
      </w:r>
      <w:proofErr w:type="gramStart"/>
      <w:r w:rsidRPr="00546925">
        <w:rPr>
          <w:szCs w:val="28"/>
        </w:rPr>
        <w:t>разрешения</w:t>
      </w:r>
      <w:proofErr w:type="gramEnd"/>
      <w:r w:rsidRPr="00546925">
        <w:rPr>
          <w:szCs w:val="28"/>
        </w:rPr>
        <w:t xml:space="preserve"> на установку которых выданы этому лицу и его аффилированным лицам на соответствующей территории.</w:t>
      </w:r>
    </w:p>
    <w:p w:rsidR="007E698F" w:rsidRPr="00546925" w:rsidRDefault="00546925" w:rsidP="00546925">
      <w:pPr>
        <w:pStyle w:val="u"/>
        <w:ind w:firstLine="0"/>
        <w:rPr>
          <w:szCs w:val="28"/>
        </w:rPr>
      </w:pPr>
      <w:r>
        <w:rPr>
          <w:b/>
          <w:szCs w:val="28"/>
        </w:rPr>
        <w:t xml:space="preserve">  </w:t>
      </w:r>
      <w:proofErr w:type="gramStart"/>
      <w:r>
        <w:rPr>
          <w:b/>
          <w:szCs w:val="28"/>
        </w:rPr>
        <w:t>1.7</w:t>
      </w:r>
      <w:r w:rsidR="007E698F" w:rsidRPr="00546925">
        <w:rPr>
          <w:b/>
          <w:szCs w:val="28"/>
        </w:rPr>
        <w:t>.</w:t>
      </w:r>
      <w:r w:rsidR="007E698F" w:rsidRPr="00546925">
        <w:rPr>
          <w:szCs w:val="28"/>
        </w:rPr>
        <w:t>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w:t>
      </w:r>
      <w:r w:rsidR="00B358DC">
        <w:rPr>
          <w:szCs w:val="28"/>
        </w:rPr>
        <w:t xml:space="preserve"> администрацией Дигорского района </w:t>
      </w:r>
      <w:r w:rsidR="007E698F" w:rsidRPr="00546925">
        <w:rPr>
          <w:szCs w:val="28"/>
        </w:rPr>
        <w:t xml:space="preserve"> и владельцем рекламной конструкции, проводится по истечении срока действия договора на установку и эксплуатацию рекламной конструкции.</w:t>
      </w:r>
      <w:proofErr w:type="gramEnd"/>
    </w:p>
    <w:p w:rsidR="007E698F" w:rsidRPr="00546925" w:rsidRDefault="007E698F" w:rsidP="007E698F">
      <w:pPr>
        <w:pStyle w:val="uni"/>
        <w:rPr>
          <w:szCs w:val="28"/>
        </w:rPr>
      </w:pPr>
    </w:p>
    <w:p w:rsidR="004162A2" w:rsidRPr="004162A2" w:rsidRDefault="004162A2" w:rsidP="00B358DC">
      <w:pPr>
        <w:rPr>
          <w:rFonts w:eastAsia="Times New Roman"/>
          <w:bCs w:val="0"/>
          <w:iCs w:val="0"/>
          <w:spacing w:val="0"/>
          <w:lang w:eastAsia="ru-RU"/>
        </w:rPr>
      </w:pPr>
      <w:proofErr w:type="gramStart"/>
      <w:r w:rsidRPr="004162A2">
        <w:rPr>
          <w:rFonts w:eastAsia="Times New Roman"/>
          <w:bCs w:val="0"/>
          <w:iCs w:val="0"/>
          <w:spacing w:val="0"/>
          <w:lang w:eastAsia="ru-RU"/>
        </w:rPr>
        <w:t>Разрешение на установку рекламной конструкции - документ, содержащий фотомонтаж рекламного места с установленной на нем рекламной конструкцией, карту (схему) размещения рекламной конструкции, фотографию рекламного места и наружной рекламы, отметку должностного лица админист</w:t>
      </w:r>
      <w:r w:rsidR="006E38D7">
        <w:rPr>
          <w:rFonts w:eastAsia="Times New Roman"/>
          <w:bCs w:val="0"/>
          <w:iCs w:val="0"/>
          <w:spacing w:val="0"/>
          <w:lang w:eastAsia="ru-RU"/>
        </w:rPr>
        <w:t>рации Дигорского</w:t>
      </w:r>
      <w:r w:rsidRPr="004162A2">
        <w:rPr>
          <w:rFonts w:eastAsia="Times New Roman"/>
          <w:bCs w:val="0"/>
          <w:iCs w:val="0"/>
          <w:spacing w:val="0"/>
          <w:lang w:eastAsia="ru-RU"/>
        </w:rPr>
        <w:t xml:space="preserve"> рай</w:t>
      </w:r>
      <w:r w:rsidR="006E38D7">
        <w:rPr>
          <w:rFonts w:eastAsia="Times New Roman"/>
          <w:bCs w:val="0"/>
          <w:iCs w:val="0"/>
          <w:spacing w:val="0"/>
          <w:lang w:eastAsia="ru-RU"/>
        </w:rPr>
        <w:t>она РСО-Алания</w:t>
      </w:r>
      <w:r w:rsidRPr="004162A2">
        <w:rPr>
          <w:rFonts w:eastAsia="Times New Roman"/>
          <w:bCs w:val="0"/>
          <w:iCs w:val="0"/>
          <w:spacing w:val="0"/>
          <w:lang w:eastAsia="ru-RU"/>
        </w:rPr>
        <w:t xml:space="preserve"> о выдаче разрешения, а также перечень согласующих организаций и отметки о выдаче ими согласования на установку рекламной конструкции по месту размещения (форма разре</w:t>
      </w:r>
      <w:r w:rsidR="00ED482C">
        <w:rPr>
          <w:rFonts w:eastAsia="Times New Roman"/>
          <w:bCs w:val="0"/>
          <w:iCs w:val="0"/>
          <w:spacing w:val="0"/>
          <w:lang w:eastAsia="ru-RU"/>
        </w:rPr>
        <w:t>шения приведена в приложении</w:t>
      </w:r>
      <w:proofErr w:type="gramEnd"/>
      <w:r w:rsidR="00ED482C">
        <w:rPr>
          <w:rFonts w:eastAsia="Times New Roman"/>
          <w:bCs w:val="0"/>
          <w:iCs w:val="0"/>
          <w:spacing w:val="0"/>
          <w:lang w:eastAsia="ru-RU"/>
        </w:rPr>
        <w:t xml:space="preserve"> № </w:t>
      </w:r>
      <w:proofErr w:type="gramStart"/>
      <w:r w:rsidR="00ED482C">
        <w:rPr>
          <w:rFonts w:eastAsia="Times New Roman"/>
          <w:bCs w:val="0"/>
          <w:iCs w:val="0"/>
          <w:spacing w:val="0"/>
          <w:lang w:eastAsia="ru-RU"/>
        </w:rPr>
        <w:t>4</w:t>
      </w:r>
      <w:r w:rsidRPr="004162A2">
        <w:rPr>
          <w:rFonts w:eastAsia="Times New Roman"/>
          <w:bCs w:val="0"/>
          <w:iCs w:val="0"/>
          <w:spacing w:val="0"/>
          <w:lang w:eastAsia="ru-RU"/>
        </w:rPr>
        <w:t xml:space="preserve"> к настоящему Регламенту). </w:t>
      </w:r>
      <w:proofErr w:type="gramEnd"/>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Разрешениевыдается на срок не более чем пять лет или на меньший срок по заявлению юридического или физического лица. </w:t>
      </w:r>
    </w:p>
    <w:p w:rsidR="004162A2" w:rsidRPr="00711AD6" w:rsidRDefault="004162A2" w:rsidP="004162A2">
      <w:pPr>
        <w:spacing w:before="100" w:beforeAutospacing="1" w:after="100" w:afterAutospacing="1"/>
        <w:rPr>
          <w:rFonts w:eastAsia="Times New Roman"/>
          <w:bCs w:val="0"/>
          <w:iCs w:val="0"/>
          <w:spacing w:val="0"/>
          <w:sz w:val="32"/>
          <w:szCs w:val="32"/>
          <w:lang w:eastAsia="ru-RU"/>
        </w:rPr>
      </w:pPr>
      <w:r w:rsidRPr="00711AD6">
        <w:rPr>
          <w:rFonts w:eastAsia="Times New Roman"/>
          <w:b/>
          <w:iCs w:val="0"/>
          <w:spacing w:val="0"/>
          <w:sz w:val="32"/>
          <w:szCs w:val="32"/>
          <w:lang w:eastAsia="ru-RU"/>
        </w:rPr>
        <w:t xml:space="preserve">II. Стандарт предоставления муниципальной услуги </w:t>
      </w:r>
    </w:p>
    <w:p w:rsidR="004162A2" w:rsidRPr="00711AD6" w:rsidRDefault="00711AD6" w:rsidP="004162A2">
      <w:pPr>
        <w:spacing w:before="100" w:beforeAutospacing="1" w:after="100" w:afterAutospacing="1"/>
        <w:rPr>
          <w:rFonts w:eastAsia="Times New Roman"/>
          <w:bCs w:val="0"/>
          <w:iCs w:val="0"/>
          <w:spacing w:val="0"/>
          <w:lang w:eastAsia="ru-RU"/>
        </w:rPr>
      </w:pPr>
      <w:r>
        <w:rPr>
          <w:rFonts w:eastAsia="Times New Roman"/>
          <w:b/>
          <w:bCs w:val="0"/>
          <w:iCs w:val="0"/>
          <w:spacing w:val="0"/>
          <w:lang w:eastAsia="ru-RU"/>
        </w:rPr>
        <w:tab/>
      </w:r>
      <w:r w:rsidR="004162A2" w:rsidRPr="00112F85">
        <w:rPr>
          <w:rFonts w:eastAsia="Times New Roman"/>
          <w:b/>
          <w:bCs w:val="0"/>
          <w:iCs w:val="0"/>
          <w:spacing w:val="0"/>
          <w:lang w:eastAsia="ru-RU"/>
        </w:rPr>
        <w:t xml:space="preserve">2.1. </w:t>
      </w:r>
      <w:r w:rsidR="004162A2" w:rsidRPr="00711AD6">
        <w:rPr>
          <w:rFonts w:eastAsia="Times New Roman"/>
          <w:bCs w:val="0"/>
          <w:iCs w:val="0"/>
          <w:spacing w:val="0"/>
          <w:lang w:eastAsia="ru-RU"/>
        </w:rPr>
        <w:t xml:space="preserve">Наименование муниципальной услуги.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Регламент предоставления муниципальной услуги «Выдача разрешений на установку рекламных конструкций на терри</w:t>
      </w:r>
      <w:r w:rsidR="006E38D7">
        <w:rPr>
          <w:rFonts w:eastAsia="Times New Roman"/>
          <w:bCs w:val="0"/>
          <w:iCs w:val="0"/>
          <w:spacing w:val="0"/>
          <w:lang w:eastAsia="ru-RU"/>
        </w:rPr>
        <w:t>тории Дигорского</w:t>
      </w:r>
      <w:r w:rsidRPr="004162A2">
        <w:rPr>
          <w:rFonts w:eastAsia="Times New Roman"/>
          <w:bCs w:val="0"/>
          <w:iCs w:val="0"/>
          <w:spacing w:val="0"/>
          <w:lang w:eastAsia="ru-RU"/>
        </w:rPr>
        <w:t xml:space="preserve"> района, аннулирование таких разрешений, выдача предписаний о демонтаже самовольно установленных вновь рекламных конструкций» (далее – муниципальная услуга). </w:t>
      </w:r>
    </w:p>
    <w:p w:rsidR="004162A2" w:rsidRPr="00711AD6" w:rsidRDefault="00711AD6" w:rsidP="004162A2">
      <w:pPr>
        <w:spacing w:before="100" w:beforeAutospacing="1" w:after="100" w:afterAutospacing="1"/>
        <w:rPr>
          <w:rFonts w:eastAsia="Times New Roman"/>
          <w:bCs w:val="0"/>
          <w:iCs w:val="0"/>
          <w:spacing w:val="0"/>
          <w:lang w:eastAsia="ru-RU"/>
        </w:rPr>
      </w:pPr>
      <w:r>
        <w:rPr>
          <w:rFonts w:eastAsia="Times New Roman"/>
          <w:b/>
          <w:bCs w:val="0"/>
          <w:iCs w:val="0"/>
          <w:spacing w:val="0"/>
          <w:lang w:eastAsia="ru-RU"/>
        </w:rPr>
        <w:tab/>
      </w:r>
      <w:r w:rsidR="004162A2" w:rsidRPr="00112F85">
        <w:rPr>
          <w:rFonts w:eastAsia="Times New Roman"/>
          <w:b/>
          <w:bCs w:val="0"/>
          <w:iCs w:val="0"/>
          <w:spacing w:val="0"/>
          <w:lang w:eastAsia="ru-RU"/>
        </w:rPr>
        <w:t xml:space="preserve">2.2. </w:t>
      </w:r>
      <w:r w:rsidR="004162A2" w:rsidRPr="00711AD6">
        <w:rPr>
          <w:rFonts w:eastAsia="Times New Roman"/>
          <w:bCs w:val="0"/>
          <w:iCs w:val="0"/>
          <w:spacing w:val="0"/>
          <w:lang w:eastAsia="ru-RU"/>
        </w:rPr>
        <w:t xml:space="preserve">Наименование органа, предоставляющего муниципальную услугу.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Предоставление муниципальной услуги осуществляется функциональным органом админист</w:t>
      </w:r>
      <w:r w:rsidR="006E38D7">
        <w:rPr>
          <w:rFonts w:eastAsia="Times New Roman"/>
          <w:bCs w:val="0"/>
          <w:iCs w:val="0"/>
          <w:spacing w:val="0"/>
          <w:lang w:eastAsia="ru-RU"/>
        </w:rPr>
        <w:t>рации Дигорского района РСО-Алания в лице Отдела администрации Дигорского района</w:t>
      </w:r>
      <w:r w:rsidRPr="004162A2">
        <w:rPr>
          <w:rFonts w:eastAsia="Times New Roman"/>
          <w:bCs w:val="0"/>
          <w:iCs w:val="0"/>
          <w:spacing w:val="0"/>
          <w:lang w:eastAsia="ru-RU"/>
        </w:rPr>
        <w:t>, действующего н</w:t>
      </w:r>
      <w:r w:rsidR="00E517D9">
        <w:rPr>
          <w:rFonts w:eastAsia="Times New Roman"/>
          <w:bCs w:val="0"/>
          <w:iCs w:val="0"/>
          <w:spacing w:val="0"/>
          <w:lang w:eastAsia="ru-RU"/>
        </w:rPr>
        <w:t>а основании Положения об Отделе, утвержденного Главой</w:t>
      </w:r>
      <w:r w:rsidRPr="004162A2">
        <w:rPr>
          <w:rFonts w:eastAsia="Times New Roman"/>
          <w:bCs w:val="0"/>
          <w:iCs w:val="0"/>
          <w:spacing w:val="0"/>
          <w:lang w:eastAsia="ru-RU"/>
        </w:rPr>
        <w:t xml:space="preserve"> админист</w:t>
      </w:r>
      <w:r w:rsidR="009A250B">
        <w:rPr>
          <w:rFonts w:eastAsia="Times New Roman"/>
          <w:bCs w:val="0"/>
          <w:iCs w:val="0"/>
          <w:spacing w:val="0"/>
          <w:lang w:eastAsia="ru-RU"/>
        </w:rPr>
        <w:t xml:space="preserve">рации Дигорского района </w:t>
      </w:r>
      <w:r w:rsidR="00E517D9">
        <w:rPr>
          <w:rFonts w:eastAsia="Times New Roman"/>
          <w:bCs w:val="0"/>
          <w:iCs w:val="0"/>
          <w:spacing w:val="0"/>
          <w:lang w:eastAsia="ru-RU"/>
        </w:rPr>
        <w:t xml:space="preserve"> (в действующей редакции</w:t>
      </w:r>
      <w:r w:rsidRPr="004162A2">
        <w:rPr>
          <w:rFonts w:eastAsia="Times New Roman"/>
          <w:bCs w:val="0"/>
          <w:iCs w:val="0"/>
          <w:spacing w:val="0"/>
          <w:lang w:eastAsia="ru-RU"/>
        </w:rPr>
        <w:t xml:space="preserve">). </w:t>
      </w:r>
    </w:p>
    <w:p w:rsidR="00112F85" w:rsidRDefault="00112F85" w:rsidP="004162A2">
      <w:pPr>
        <w:spacing w:before="100" w:beforeAutospacing="1" w:after="100" w:afterAutospacing="1"/>
        <w:rPr>
          <w:rFonts w:eastAsia="Times New Roman"/>
          <w:b/>
          <w:bCs w:val="0"/>
          <w:iCs w:val="0"/>
          <w:spacing w:val="0"/>
          <w:lang w:eastAsia="ru-RU"/>
        </w:rPr>
      </w:pPr>
    </w:p>
    <w:p w:rsidR="004162A2" w:rsidRPr="00112F85" w:rsidRDefault="00711AD6" w:rsidP="004162A2">
      <w:pPr>
        <w:spacing w:before="100" w:beforeAutospacing="1" w:after="100" w:afterAutospacing="1"/>
        <w:rPr>
          <w:rFonts w:eastAsia="Times New Roman"/>
          <w:b/>
          <w:bCs w:val="0"/>
          <w:iCs w:val="0"/>
          <w:spacing w:val="0"/>
          <w:lang w:eastAsia="ru-RU"/>
        </w:rPr>
      </w:pPr>
      <w:r>
        <w:rPr>
          <w:rFonts w:eastAsia="Times New Roman"/>
          <w:b/>
          <w:bCs w:val="0"/>
          <w:iCs w:val="0"/>
          <w:spacing w:val="0"/>
          <w:lang w:eastAsia="ru-RU"/>
        </w:rPr>
        <w:tab/>
      </w:r>
      <w:r w:rsidR="004162A2" w:rsidRPr="00112F85">
        <w:rPr>
          <w:rFonts w:eastAsia="Times New Roman"/>
          <w:b/>
          <w:bCs w:val="0"/>
          <w:iCs w:val="0"/>
          <w:spacing w:val="0"/>
          <w:lang w:eastAsia="ru-RU"/>
        </w:rPr>
        <w:t xml:space="preserve">2.3. </w:t>
      </w:r>
      <w:r w:rsidR="004162A2" w:rsidRPr="00711AD6">
        <w:rPr>
          <w:rFonts w:eastAsia="Times New Roman"/>
          <w:bCs w:val="0"/>
          <w:iCs w:val="0"/>
          <w:spacing w:val="0"/>
          <w:lang w:eastAsia="ru-RU"/>
        </w:rPr>
        <w:t>Результатом предоставления муниципальной услуги в зависимости от содержания обращения заявителя является:</w:t>
      </w:r>
    </w:p>
    <w:p w:rsidR="004162A2" w:rsidRPr="004162A2" w:rsidRDefault="004162A2" w:rsidP="00711AD6">
      <w:pPr>
        <w:rPr>
          <w:rFonts w:eastAsia="Times New Roman"/>
          <w:bCs w:val="0"/>
          <w:iCs w:val="0"/>
          <w:spacing w:val="0"/>
          <w:lang w:eastAsia="ru-RU"/>
        </w:rPr>
      </w:pPr>
      <w:r w:rsidRPr="004162A2">
        <w:rPr>
          <w:rFonts w:eastAsia="Times New Roman"/>
          <w:bCs w:val="0"/>
          <w:iCs w:val="0"/>
          <w:spacing w:val="0"/>
          <w:lang w:eastAsia="ru-RU"/>
        </w:rPr>
        <w:t>- выдача разрешения на установк</w:t>
      </w:r>
      <w:r w:rsidR="00E517D9">
        <w:rPr>
          <w:rFonts w:eastAsia="Times New Roman"/>
          <w:bCs w:val="0"/>
          <w:iCs w:val="0"/>
          <w:spacing w:val="0"/>
          <w:lang w:eastAsia="ru-RU"/>
        </w:rPr>
        <w:t>у рекламной конструкции на территории Дигорского</w:t>
      </w:r>
      <w:r w:rsidRPr="004162A2">
        <w:rPr>
          <w:rFonts w:eastAsia="Times New Roman"/>
          <w:bCs w:val="0"/>
          <w:iCs w:val="0"/>
          <w:spacing w:val="0"/>
          <w:lang w:eastAsia="ru-RU"/>
        </w:rPr>
        <w:t xml:space="preserve"> района; </w:t>
      </w:r>
    </w:p>
    <w:p w:rsidR="004162A2" w:rsidRPr="004162A2" w:rsidRDefault="004162A2" w:rsidP="00711AD6">
      <w:pPr>
        <w:rPr>
          <w:rFonts w:eastAsia="Times New Roman"/>
          <w:bCs w:val="0"/>
          <w:iCs w:val="0"/>
          <w:spacing w:val="0"/>
          <w:lang w:eastAsia="ru-RU"/>
        </w:rPr>
      </w:pPr>
      <w:r w:rsidRPr="004162A2">
        <w:rPr>
          <w:rFonts w:eastAsia="Times New Roman"/>
          <w:bCs w:val="0"/>
          <w:iCs w:val="0"/>
          <w:spacing w:val="0"/>
          <w:lang w:eastAsia="ru-RU"/>
        </w:rPr>
        <w:t>- аннулирование разрешения на установку рекламной конструкции на территори</w:t>
      </w:r>
      <w:r w:rsidR="0037676C">
        <w:rPr>
          <w:rFonts w:eastAsia="Times New Roman"/>
          <w:bCs w:val="0"/>
          <w:iCs w:val="0"/>
          <w:spacing w:val="0"/>
          <w:lang w:eastAsia="ru-RU"/>
        </w:rPr>
        <w:t>и Дигорского</w:t>
      </w:r>
      <w:r w:rsidRPr="004162A2">
        <w:rPr>
          <w:rFonts w:eastAsia="Times New Roman"/>
          <w:bCs w:val="0"/>
          <w:iCs w:val="0"/>
          <w:spacing w:val="0"/>
          <w:lang w:eastAsia="ru-RU"/>
        </w:rPr>
        <w:t xml:space="preserve"> района и выдача предписания о демонтаже рекламной конструкции; </w:t>
      </w:r>
    </w:p>
    <w:p w:rsidR="004162A2" w:rsidRPr="004162A2" w:rsidRDefault="004162A2" w:rsidP="00711AD6">
      <w:pPr>
        <w:rPr>
          <w:rFonts w:eastAsia="Times New Roman"/>
          <w:bCs w:val="0"/>
          <w:iCs w:val="0"/>
          <w:spacing w:val="0"/>
          <w:lang w:eastAsia="ru-RU"/>
        </w:rPr>
      </w:pPr>
      <w:r w:rsidRPr="004162A2">
        <w:rPr>
          <w:rFonts w:eastAsia="Times New Roman"/>
          <w:bCs w:val="0"/>
          <w:iCs w:val="0"/>
          <w:spacing w:val="0"/>
          <w:lang w:eastAsia="ru-RU"/>
        </w:rPr>
        <w:t xml:space="preserve">- выдача предписания о демонтаже самовольно установленной вновь рекламной конструкции. </w:t>
      </w:r>
    </w:p>
    <w:p w:rsidR="00711AD6" w:rsidRDefault="00711AD6" w:rsidP="00711AD6">
      <w:pPr>
        <w:rPr>
          <w:rFonts w:eastAsia="Times New Roman"/>
          <w:b/>
          <w:bCs w:val="0"/>
          <w:iCs w:val="0"/>
          <w:spacing w:val="0"/>
          <w:lang w:eastAsia="ru-RU"/>
        </w:rPr>
      </w:pPr>
    </w:p>
    <w:p w:rsidR="00711AD6" w:rsidRDefault="00711AD6" w:rsidP="00711AD6">
      <w:pPr>
        <w:rPr>
          <w:rFonts w:eastAsia="Times New Roman"/>
          <w:b/>
          <w:bCs w:val="0"/>
          <w:iCs w:val="0"/>
          <w:spacing w:val="0"/>
          <w:lang w:eastAsia="ru-RU"/>
        </w:rPr>
      </w:pPr>
    </w:p>
    <w:p w:rsidR="00711AD6" w:rsidRDefault="00711AD6" w:rsidP="00711AD6">
      <w:pPr>
        <w:rPr>
          <w:rFonts w:eastAsia="Times New Roman"/>
          <w:b/>
          <w:bCs w:val="0"/>
          <w:iCs w:val="0"/>
          <w:spacing w:val="0"/>
          <w:lang w:eastAsia="ru-RU"/>
        </w:rPr>
      </w:pPr>
    </w:p>
    <w:p w:rsidR="004162A2" w:rsidRPr="00711AD6" w:rsidRDefault="00711AD6" w:rsidP="00711AD6">
      <w:pPr>
        <w:rPr>
          <w:rFonts w:eastAsia="Times New Roman"/>
          <w:bCs w:val="0"/>
          <w:iCs w:val="0"/>
          <w:spacing w:val="0"/>
          <w:lang w:eastAsia="ru-RU"/>
        </w:rPr>
      </w:pPr>
      <w:r>
        <w:rPr>
          <w:rFonts w:eastAsia="Times New Roman"/>
          <w:b/>
          <w:bCs w:val="0"/>
          <w:iCs w:val="0"/>
          <w:spacing w:val="0"/>
          <w:lang w:eastAsia="ru-RU"/>
        </w:rPr>
        <w:tab/>
      </w:r>
      <w:r w:rsidR="004162A2" w:rsidRPr="00112F85">
        <w:rPr>
          <w:rFonts w:eastAsia="Times New Roman"/>
          <w:b/>
          <w:bCs w:val="0"/>
          <w:iCs w:val="0"/>
          <w:spacing w:val="0"/>
          <w:lang w:eastAsia="ru-RU"/>
        </w:rPr>
        <w:t xml:space="preserve">2.4. </w:t>
      </w:r>
      <w:r w:rsidR="004162A2" w:rsidRPr="00711AD6">
        <w:rPr>
          <w:rFonts w:eastAsia="Times New Roman"/>
          <w:bCs w:val="0"/>
          <w:iCs w:val="0"/>
          <w:spacing w:val="0"/>
          <w:lang w:eastAsia="ru-RU"/>
        </w:rPr>
        <w:t xml:space="preserve">Срок предоставления муниципальной услуги.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Письменное обращение заявителя подлежит обязательной регистрации в течение одного дня</w:t>
      </w:r>
      <w:r w:rsidR="0037676C">
        <w:rPr>
          <w:rFonts w:eastAsia="Times New Roman"/>
          <w:bCs w:val="0"/>
          <w:iCs w:val="0"/>
          <w:spacing w:val="0"/>
          <w:lang w:eastAsia="ru-RU"/>
        </w:rPr>
        <w:t xml:space="preserve"> с момента его поступления в Отдел</w:t>
      </w:r>
      <w:r w:rsidRPr="004162A2">
        <w:rPr>
          <w:rFonts w:eastAsia="Times New Roman"/>
          <w:bCs w:val="0"/>
          <w:iCs w:val="0"/>
          <w:spacing w:val="0"/>
          <w:lang w:eastAsia="ru-RU"/>
        </w:rPr>
        <w:t xml:space="preserve">.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Письменное обращение заявителя рассматривается в течение 30 д</w:t>
      </w:r>
      <w:r w:rsidR="0037676C">
        <w:rPr>
          <w:rFonts w:eastAsia="Times New Roman"/>
          <w:bCs w:val="0"/>
          <w:iCs w:val="0"/>
          <w:spacing w:val="0"/>
          <w:lang w:eastAsia="ru-RU"/>
        </w:rPr>
        <w:t>ней со дня его регистрации в Отделе</w:t>
      </w:r>
      <w:r w:rsidRPr="004162A2">
        <w:rPr>
          <w:rFonts w:eastAsia="Times New Roman"/>
          <w:bCs w:val="0"/>
          <w:iCs w:val="0"/>
          <w:spacing w:val="0"/>
          <w:lang w:eastAsia="ru-RU"/>
        </w:rPr>
        <w:t xml:space="preserve">.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В случае направления дополнительного запроса (при необходимости запроса дополнительных документов), связанного с рассмотрением заявления, данный срок может быть продлен не более чем на 30 дней с уведомлением заявителя о продлении срока его рассмотрения, а также, при необходимости, уведомлением организации, направившей обращение. </w:t>
      </w:r>
    </w:p>
    <w:p w:rsidR="004162A2" w:rsidRPr="00112F85" w:rsidRDefault="00711AD6" w:rsidP="004162A2">
      <w:pPr>
        <w:spacing w:before="100" w:beforeAutospacing="1" w:after="100" w:afterAutospacing="1"/>
        <w:rPr>
          <w:rFonts w:eastAsia="Times New Roman"/>
          <w:b/>
          <w:bCs w:val="0"/>
          <w:iCs w:val="0"/>
          <w:spacing w:val="0"/>
          <w:lang w:eastAsia="ru-RU"/>
        </w:rPr>
      </w:pPr>
      <w:r>
        <w:rPr>
          <w:rFonts w:eastAsia="Times New Roman"/>
          <w:b/>
          <w:bCs w:val="0"/>
          <w:iCs w:val="0"/>
          <w:spacing w:val="0"/>
          <w:lang w:eastAsia="ru-RU"/>
        </w:rPr>
        <w:tab/>
      </w:r>
      <w:r w:rsidR="004162A2" w:rsidRPr="00112F85">
        <w:rPr>
          <w:rFonts w:eastAsia="Times New Roman"/>
          <w:b/>
          <w:bCs w:val="0"/>
          <w:iCs w:val="0"/>
          <w:spacing w:val="0"/>
          <w:lang w:eastAsia="ru-RU"/>
        </w:rPr>
        <w:t xml:space="preserve">2.5. </w:t>
      </w:r>
      <w:r w:rsidR="004162A2" w:rsidRPr="00711AD6">
        <w:rPr>
          <w:rFonts w:eastAsia="Times New Roman"/>
          <w:bCs w:val="0"/>
          <w:iCs w:val="0"/>
          <w:spacing w:val="0"/>
          <w:lang w:eastAsia="ru-RU"/>
        </w:rPr>
        <w:t>Правовые основания для предоставления муниципальной услуги.</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Предоставление муниципальной услуги осуществляется в соответствии </w:t>
      </w:r>
      <w:proofErr w:type="gramStart"/>
      <w:r w:rsidRPr="004162A2">
        <w:rPr>
          <w:rFonts w:eastAsia="Times New Roman"/>
          <w:bCs w:val="0"/>
          <w:iCs w:val="0"/>
          <w:spacing w:val="0"/>
          <w:lang w:eastAsia="ru-RU"/>
        </w:rPr>
        <w:t>с</w:t>
      </w:r>
      <w:proofErr w:type="gramEnd"/>
      <w:r w:rsidRPr="004162A2">
        <w:rPr>
          <w:rFonts w:eastAsia="Times New Roman"/>
          <w:bCs w:val="0"/>
          <w:iCs w:val="0"/>
          <w:spacing w:val="0"/>
          <w:lang w:eastAsia="ru-RU"/>
        </w:rPr>
        <w:t xml:space="preserve">: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Конституцией Российской Федерации (принята всенародным голосованием 12.12.1993) («Собрание законодательства РФ», 26.01.2009, № 4);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Гражданским кодексом Российской Федерации (часть первая) от 30.11.1994 № 51-ФЗ («Собрание законодательства РФ», 05.12.1994, № 32);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Гражданским кодексом Российской Федерации (часть вторая) от 26.01.1996 № 14-ФЗ («Собрание законодательства РФ», 29.01.1996, № 5);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Земельным кодексом Российской Федерации от 25.10.2001 № 136-ФЗ («Собрание законодательства РФ», 29.10.2001, № 44);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Федеральным законом от 13.03.2006г. № 38-ФЗ «О рекламе» («Собрание законодательства РФ», 20.03.2006, № 12);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Федеральным законом от 27.07.2010 N 210-ФЗ «Об организации предоставления государственных и муниципальных услуг»;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Федеральным законом от 02.05.2006 № 59-ФЗ «О порядке рассмотрения обращений граждан Российской Федерации» («Собрание законодательства РФ», 08.05.2006, № 19);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lastRenderedPageBreak/>
        <w:t xml:space="preserve">Федеральным законом от 06.10.2003 N 131-ФЗ «Об общих принципах организации местного самоуправления в Российской Федерации» ("Собрание законодательства РФ", 06.10.2003, N 40); </w:t>
      </w:r>
    </w:p>
    <w:p w:rsidR="004162A2" w:rsidRPr="004162A2" w:rsidRDefault="009A250B"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 xml:space="preserve">Законом РСО-Алания  </w:t>
      </w:r>
      <w:r w:rsidR="004162A2" w:rsidRPr="004162A2">
        <w:rPr>
          <w:rFonts w:eastAsia="Times New Roman"/>
          <w:bCs w:val="0"/>
          <w:iCs w:val="0"/>
          <w:spacing w:val="0"/>
          <w:lang w:eastAsia="ru-RU"/>
        </w:rPr>
        <w:t xml:space="preserve"> «О рассмотрении обращени</w:t>
      </w:r>
      <w:r w:rsidR="0037676C">
        <w:rPr>
          <w:rFonts w:eastAsia="Times New Roman"/>
          <w:bCs w:val="0"/>
          <w:iCs w:val="0"/>
          <w:spacing w:val="0"/>
          <w:lang w:eastAsia="ru-RU"/>
        </w:rPr>
        <w:t xml:space="preserve">й граждан»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Положением о порядке размещения и распространения наружной рекламы и информации на терри</w:t>
      </w:r>
      <w:r w:rsidR="0037676C">
        <w:rPr>
          <w:rFonts w:eastAsia="Times New Roman"/>
          <w:bCs w:val="0"/>
          <w:iCs w:val="0"/>
          <w:spacing w:val="0"/>
          <w:lang w:eastAsia="ru-RU"/>
        </w:rPr>
        <w:t>тории Дигорского района РСО-Алания, утвержденным решением Собрания пред</w:t>
      </w:r>
      <w:r w:rsidR="009A250B">
        <w:rPr>
          <w:rFonts w:eastAsia="Times New Roman"/>
          <w:bCs w:val="0"/>
          <w:iCs w:val="0"/>
          <w:spacing w:val="0"/>
          <w:lang w:eastAsia="ru-RU"/>
        </w:rPr>
        <w:t xml:space="preserve">ставителей Дигорского района  </w:t>
      </w:r>
      <w:r w:rsidRPr="004162A2">
        <w:rPr>
          <w:rFonts w:eastAsia="Times New Roman"/>
          <w:bCs w:val="0"/>
          <w:iCs w:val="0"/>
          <w:spacing w:val="0"/>
          <w:lang w:eastAsia="ru-RU"/>
        </w:rPr>
        <w:t xml:space="preserve"> (далее - Положение); </w:t>
      </w:r>
    </w:p>
    <w:p w:rsidR="004162A2" w:rsidRPr="004162A2" w:rsidRDefault="0037676C"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Уставом Дигорского района РСО-Алания</w:t>
      </w:r>
      <w:r w:rsidR="001A6FB6">
        <w:rPr>
          <w:rFonts w:eastAsia="Times New Roman"/>
          <w:bCs w:val="0"/>
          <w:iCs w:val="0"/>
          <w:spacing w:val="0"/>
          <w:lang w:eastAsia="ru-RU"/>
        </w:rPr>
        <w:t>, утвержденным решением Собрания представителей Дигорского района</w:t>
      </w:r>
      <w:r w:rsidR="004162A2" w:rsidRPr="004162A2">
        <w:rPr>
          <w:rFonts w:eastAsia="Times New Roman"/>
          <w:bCs w:val="0"/>
          <w:iCs w:val="0"/>
          <w:spacing w:val="0"/>
          <w:lang w:eastAsia="ru-RU"/>
        </w:rPr>
        <w:t xml:space="preserve"> от </w:t>
      </w:r>
      <w:r w:rsidR="001A6FB6">
        <w:rPr>
          <w:rFonts w:eastAsia="Times New Roman"/>
          <w:bCs w:val="0"/>
          <w:iCs w:val="0"/>
          <w:spacing w:val="0"/>
          <w:lang w:eastAsia="ru-RU"/>
        </w:rPr>
        <w:t>26.05.2010 № 23-117-4</w:t>
      </w:r>
      <w:r w:rsidR="004162A2" w:rsidRPr="004162A2">
        <w:rPr>
          <w:rFonts w:eastAsia="Times New Roman"/>
          <w:bCs w:val="0"/>
          <w:iCs w:val="0"/>
          <w:spacing w:val="0"/>
          <w:lang w:eastAsia="ru-RU"/>
        </w:rPr>
        <w:t xml:space="preserve"> (с изменениями). </w:t>
      </w:r>
    </w:p>
    <w:p w:rsidR="004162A2" w:rsidRPr="00711AD6" w:rsidRDefault="00711AD6" w:rsidP="004162A2">
      <w:pPr>
        <w:spacing w:before="100" w:beforeAutospacing="1" w:after="100" w:afterAutospacing="1"/>
        <w:rPr>
          <w:rFonts w:eastAsia="Times New Roman"/>
          <w:bCs w:val="0"/>
          <w:iCs w:val="0"/>
          <w:spacing w:val="0"/>
          <w:lang w:eastAsia="ru-RU"/>
        </w:rPr>
      </w:pPr>
      <w:r>
        <w:rPr>
          <w:rFonts w:eastAsia="Times New Roman"/>
          <w:b/>
          <w:bCs w:val="0"/>
          <w:iCs w:val="0"/>
          <w:spacing w:val="0"/>
          <w:lang w:eastAsia="ru-RU"/>
        </w:rPr>
        <w:tab/>
      </w:r>
      <w:r w:rsidR="004162A2" w:rsidRPr="00112F85">
        <w:rPr>
          <w:rFonts w:eastAsia="Times New Roman"/>
          <w:b/>
          <w:bCs w:val="0"/>
          <w:iCs w:val="0"/>
          <w:spacing w:val="0"/>
          <w:lang w:eastAsia="ru-RU"/>
        </w:rPr>
        <w:t xml:space="preserve">2.6. </w:t>
      </w:r>
      <w:r w:rsidR="004162A2" w:rsidRPr="00711AD6">
        <w:rPr>
          <w:rFonts w:eastAsia="Times New Roman"/>
          <w:bCs w:val="0"/>
          <w:iCs w:val="0"/>
          <w:spacing w:val="0"/>
          <w:lang w:eastAsia="ru-RU"/>
        </w:rPr>
        <w:t xml:space="preserve">Перечень документов, необходимых для предоставления муниципальной услуги.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Основанием для предоставления муниципальной ус</w:t>
      </w:r>
      <w:r w:rsidR="001A6FB6">
        <w:rPr>
          <w:rFonts w:eastAsia="Times New Roman"/>
          <w:bCs w:val="0"/>
          <w:iCs w:val="0"/>
          <w:spacing w:val="0"/>
          <w:lang w:eastAsia="ru-RU"/>
        </w:rPr>
        <w:t>луги является направленное в Отдел</w:t>
      </w:r>
      <w:r w:rsidRPr="004162A2">
        <w:rPr>
          <w:rFonts w:eastAsia="Times New Roman"/>
          <w:bCs w:val="0"/>
          <w:iCs w:val="0"/>
          <w:spacing w:val="0"/>
          <w:lang w:eastAsia="ru-RU"/>
        </w:rPr>
        <w:t xml:space="preserve"> в письменной форме или в форме электронного документа, а также представленное на личном приеме заявление гражданина или юридического лица по установленной форме (приложение № 1 к Регламенту) с приложением следующих документов: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1) копии документа, удостоверяющего личность (для физических лиц и индивидуальных предпринимателей); </w:t>
      </w:r>
    </w:p>
    <w:p w:rsidR="004162A2" w:rsidRPr="004162A2" w:rsidRDefault="0063596A"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2</w:t>
      </w:r>
      <w:r w:rsidR="004162A2" w:rsidRPr="004162A2">
        <w:rPr>
          <w:rFonts w:eastAsia="Times New Roman"/>
          <w:bCs w:val="0"/>
          <w:iCs w:val="0"/>
          <w:spacing w:val="0"/>
          <w:lang w:eastAsia="ru-RU"/>
        </w:rPr>
        <w:t xml:space="preserve">) нотариально заверенной копии свидетельства о постановке на учет в налоговом органе (для юридических лиц и индивидуальных предпринимателей); </w:t>
      </w:r>
    </w:p>
    <w:p w:rsidR="004162A2" w:rsidRPr="004162A2" w:rsidRDefault="0063596A"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3</w:t>
      </w:r>
      <w:r w:rsidR="004162A2" w:rsidRPr="004162A2">
        <w:rPr>
          <w:rFonts w:eastAsia="Times New Roman"/>
          <w:bCs w:val="0"/>
          <w:iCs w:val="0"/>
          <w:spacing w:val="0"/>
          <w:lang w:eastAsia="ru-RU"/>
        </w:rPr>
        <w:t xml:space="preserve">) нотариально заверенной копии устава юридического лица (для юридических лиц); </w:t>
      </w:r>
    </w:p>
    <w:p w:rsidR="004162A2" w:rsidRPr="004162A2" w:rsidRDefault="0063596A"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4</w:t>
      </w:r>
      <w:r w:rsidR="004162A2" w:rsidRPr="004162A2">
        <w:rPr>
          <w:rFonts w:eastAsia="Times New Roman"/>
          <w:bCs w:val="0"/>
          <w:iCs w:val="0"/>
          <w:spacing w:val="0"/>
          <w:lang w:eastAsia="ru-RU"/>
        </w:rPr>
        <w:t xml:space="preserve">) заверенной печатью и подписью руководителя копии решения об избрании (назначении) руководителя юридического лица (для юридических лиц); </w:t>
      </w:r>
    </w:p>
    <w:p w:rsidR="004162A2" w:rsidRPr="004162A2" w:rsidRDefault="0063596A"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5</w:t>
      </w:r>
      <w:r w:rsidR="004162A2" w:rsidRPr="004162A2">
        <w:rPr>
          <w:rFonts w:eastAsia="Times New Roman"/>
          <w:bCs w:val="0"/>
          <w:iCs w:val="0"/>
          <w:spacing w:val="0"/>
          <w:lang w:eastAsia="ru-RU"/>
        </w:rPr>
        <w:t xml:space="preserve">) оригинала или нотариально заверенной копии доверенности в случае подачи заявления представителем заявителя; </w:t>
      </w:r>
    </w:p>
    <w:p w:rsidR="004162A2" w:rsidRPr="004162A2" w:rsidRDefault="0063596A"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6</w:t>
      </w:r>
      <w:r w:rsidR="004162A2" w:rsidRPr="004162A2">
        <w:rPr>
          <w:rFonts w:eastAsia="Times New Roman"/>
          <w:bCs w:val="0"/>
          <w:iCs w:val="0"/>
          <w:spacing w:val="0"/>
          <w:lang w:eastAsia="ru-RU"/>
        </w:rPr>
        <w:t xml:space="preserve">) </w:t>
      </w:r>
      <w:proofErr w:type="gramStart"/>
      <w:r w:rsidR="004162A2" w:rsidRPr="004162A2">
        <w:rPr>
          <w:rFonts w:eastAsia="Times New Roman"/>
          <w:bCs w:val="0"/>
          <w:iCs w:val="0"/>
          <w:spacing w:val="0"/>
          <w:lang w:eastAsia="ru-RU"/>
        </w:rPr>
        <w:t>дизайн-проекта</w:t>
      </w:r>
      <w:proofErr w:type="gramEnd"/>
      <w:r w:rsidR="004162A2" w:rsidRPr="004162A2">
        <w:rPr>
          <w:rFonts w:eastAsia="Times New Roman"/>
          <w:bCs w:val="0"/>
          <w:iCs w:val="0"/>
          <w:spacing w:val="0"/>
          <w:lang w:eastAsia="ru-RU"/>
        </w:rPr>
        <w:t xml:space="preserve"> конструкции средства наружной рекламы, который должен содержать адрес и схему предполагаемого места размещения рекламной конструкции, цветные фото (10x15см) рекламного места с нанесенной на него в масштабе рекламной конструкцией и без нее, а также рекламного изображения на электронном носителе. Проект рекламной конструкц</w:t>
      </w:r>
      <w:proofErr w:type="gramStart"/>
      <w:r w:rsidR="004162A2" w:rsidRPr="004162A2">
        <w:rPr>
          <w:rFonts w:eastAsia="Times New Roman"/>
          <w:bCs w:val="0"/>
          <w:iCs w:val="0"/>
          <w:spacing w:val="0"/>
          <w:lang w:eastAsia="ru-RU"/>
        </w:rPr>
        <w:t>ии и ее</w:t>
      </w:r>
      <w:proofErr w:type="gramEnd"/>
      <w:r w:rsidR="004162A2" w:rsidRPr="004162A2">
        <w:rPr>
          <w:rFonts w:eastAsia="Times New Roman"/>
          <w:bCs w:val="0"/>
          <w:iCs w:val="0"/>
          <w:spacing w:val="0"/>
          <w:lang w:eastAsia="ru-RU"/>
        </w:rPr>
        <w:t xml:space="preserve"> размещения должен быть выполнен проектной организацией в соответствии с техническими условиями, действующими государственными стандартами, техническими регламентами и другими нормативными актами и содержать расчет на прочность и устойчивость рекламной конструкции, ее габаритный чертеж, прошедший техническую экспертизу на устойчивость, ветровую нагрузку, прочность фундамента и т.д. </w:t>
      </w:r>
    </w:p>
    <w:p w:rsidR="004162A2" w:rsidRPr="004162A2" w:rsidRDefault="0063596A"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7</w:t>
      </w:r>
      <w:r w:rsidR="004162A2" w:rsidRPr="004162A2">
        <w:rPr>
          <w:rFonts w:eastAsia="Times New Roman"/>
          <w:bCs w:val="0"/>
          <w:iCs w:val="0"/>
          <w:spacing w:val="0"/>
          <w:lang w:eastAsia="ru-RU"/>
        </w:rPr>
        <w:t>) письменного согласия собственника или законного владельца земельного участка, здания или иного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этого недвижимого имущества. В случае</w:t>
      </w:r>
      <w:proofErr w:type="gramStart"/>
      <w:r w:rsidR="004162A2" w:rsidRPr="004162A2">
        <w:rPr>
          <w:rFonts w:eastAsia="Times New Roman"/>
          <w:bCs w:val="0"/>
          <w:iCs w:val="0"/>
          <w:spacing w:val="0"/>
          <w:lang w:eastAsia="ru-RU"/>
        </w:rPr>
        <w:t>,</w:t>
      </w:r>
      <w:proofErr w:type="gramEnd"/>
      <w:r w:rsidR="004162A2" w:rsidRPr="004162A2">
        <w:rPr>
          <w:rFonts w:eastAsia="Times New Roman"/>
          <w:bCs w:val="0"/>
          <w:iCs w:val="0"/>
          <w:spacing w:val="0"/>
          <w:lang w:eastAsia="ru-RU"/>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(крыш, стен, фасадов и т.д.) документом, подтверждающим согласие этих собственников, является протокол общего собрания собственников помещений в многоквартирном доме; либо копии договора с </w:t>
      </w:r>
      <w:r w:rsidR="004162A2" w:rsidRPr="004162A2">
        <w:rPr>
          <w:rFonts w:eastAsia="Times New Roman"/>
          <w:bCs w:val="0"/>
          <w:iCs w:val="0"/>
          <w:spacing w:val="0"/>
          <w:lang w:eastAsia="ru-RU"/>
        </w:rPr>
        <w:lastRenderedPageBreak/>
        <w:t xml:space="preserve">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004162A2" w:rsidRPr="004162A2">
        <w:rPr>
          <w:rFonts w:eastAsia="Times New Roman"/>
          <w:bCs w:val="0"/>
          <w:iCs w:val="0"/>
          <w:spacing w:val="0"/>
          <w:lang w:eastAsia="ru-RU"/>
        </w:rPr>
        <w:t>управомоченным</w:t>
      </w:r>
      <w:proofErr w:type="spellEnd"/>
      <w:r w:rsidR="004162A2" w:rsidRPr="004162A2">
        <w:rPr>
          <w:rFonts w:eastAsia="Times New Roman"/>
          <w:bCs w:val="0"/>
          <w:iCs w:val="0"/>
          <w:spacing w:val="0"/>
          <w:lang w:eastAsia="ru-RU"/>
        </w:rPr>
        <w:t xml:space="preserve"> собственником такого имущества (за исключением случаев, когда заявитель является собственником или владельцем данного имущества); </w:t>
      </w:r>
    </w:p>
    <w:p w:rsidR="004162A2" w:rsidRPr="004162A2" w:rsidRDefault="0063596A"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8</w:t>
      </w:r>
      <w:r w:rsidR="004162A2" w:rsidRPr="004162A2">
        <w:rPr>
          <w:rFonts w:eastAsia="Times New Roman"/>
          <w:bCs w:val="0"/>
          <w:iCs w:val="0"/>
          <w:spacing w:val="0"/>
          <w:lang w:eastAsia="ru-RU"/>
        </w:rPr>
        <w:t xml:space="preserve">) копий документов, подтверждающих право собственности или иные вещные права владельца имущества, к которому предполагается присоединить рекламную конструкцию; </w:t>
      </w:r>
    </w:p>
    <w:p w:rsidR="004162A2" w:rsidRPr="004162A2" w:rsidRDefault="0063596A" w:rsidP="004162A2">
      <w:pPr>
        <w:spacing w:before="100" w:beforeAutospacing="1" w:after="100" w:afterAutospacing="1"/>
        <w:rPr>
          <w:rFonts w:eastAsia="Times New Roman"/>
          <w:bCs w:val="0"/>
          <w:iCs w:val="0"/>
          <w:spacing w:val="0"/>
          <w:lang w:eastAsia="ru-RU"/>
        </w:rPr>
      </w:pPr>
      <w:proofErr w:type="gramStart"/>
      <w:r>
        <w:rPr>
          <w:rFonts w:eastAsia="Times New Roman"/>
          <w:bCs w:val="0"/>
          <w:iCs w:val="0"/>
          <w:spacing w:val="0"/>
          <w:lang w:eastAsia="ru-RU"/>
        </w:rPr>
        <w:t>9</w:t>
      </w:r>
      <w:r w:rsidR="004162A2" w:rsidRPr="004162A2">
        <w:rPr>
          <w:rFonts w:eastAsia="Times New Roman"/>
          <w:bCs w:val="0"/>
          <w:iCs w:val="0"/>
          <w:spacing w:val="0"/>
          <w:lang w:eastAsia="ru-RU"/>
        </w:rPr>
        <w:t xml:space="preserve">) сведений о </w:t>
      </w:r>
      <w:proofErr w:type="spellStart"/>
      <w:r w:rsidR="004162A2" w:rsidRPr="004162A2">
        <w:rPr>
          <w:rFonts w:eastAsia="Times New Roman"/>
          <w:bCs w:val="0"/>
          <w:iCs w:val="0"/>
          <w:spacing w:val="0"/>
          <w:lang w:eastAsia="ru-RU"/>
        </w:rPr>
        <w:t>рекламораспространителе</w:t>
      </w:r>
      <w:proofErr w:type="spellEnd"/>
      <w:r w:rsidR="004162A2" w:rsidRPr="004162A2">
        <w:rPr>
          <w:rFonts w:eastAsia="Times New Roman"/>
          <w:bCs w:val="0"/>
          <w:iCs w:val="0"/>
          <w:spacing w:val="0"/>
          <w:lang w:eastAsia="ru-RU"/>
        </w:rPr>
        <w:t xml:space="preserve"> (в случае, если заявитель им не является): юридический и фактический адрес; почтовый адрес; номера контактных телефонов, факсов (при наличии); адрес электронной почты (при наличии); фамилия, имя, отчество руководителя (полностью); фамилия, имя, отчество контактного лица (полностью); ИНН; КПП; ОКПО и банковские реквизиты; </w:t>
      </w:r>
      <w:proofErr w:type="gramEnd"/>
    </w:p>
    <w:p w:rsidR="004162A2" w:rsidRPr="004162A2" w:rsidRDefault="0063596A"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10</w:t>
      </w:r>
      <w:r w:rsidR="004162A2" w:rsidRPr="004162A2">
        <w:rPr>
          <w:rFonts w:eastAsia="Times New Roman"/>
          <w:bCs w:val="0"/>
          <w:iCs w:val="0"/>
          <w:spacing w:val="0"/>
          <w:lang w:eastAsia="ru-RU"/>
        </w:rPr>
        <w:t xml:space="preserve">) иных документов, требование о предоставлении которых установлено федеральными законами.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Общие требования к оформлению документов, направляемых заявителем для предоставления муниципальной услуги: </w:t>
      </w:r>
    </w:p>
    <w:p w:rsidR="004162A2" w:rsidRPr="004162A2" w:rsidRDefault="004162A2" w:rsidP="00711AD6">
      <w:pPr>
        <w:rPr>
          <w:rFonts w:eastAsia="Times New Roman"/>
          <w:bCs w:val="0"/>
          <w:iCs w:val="0"/>
          <w:spacing w:val="0"/>
          <w:lang w:eastAsia="ru-RU"/>
        </w:rPr>
      </w:pPr>
      <w:r w:rsidRPr="004162A2">
        <w:rPr>
          <w:rFonts w:eastAsia="Times New Roman"/>
          <w:bCs w:val="0"/>
          <w:iCs w:val="0"/>
          <w:spacing w:val="0"/>
          <w:lang w:eastAsia="ru-RU"/>
        </w:rPr>
        <w:t xml:space="preserve">- документы должны быть исполнены на русском языке; </w:t>
      </w:r>
    </w:p>
    <w:p w:rsidR="004162A2" w:rsidRPr="004162A2" w:rsidRDefault="004162A2" w:rsidP="00711AD6">
      <w:pPr>
        <w:rPr>
          <w:rFonts w:eastAsia="Times New Roman"/>
          <w:bCs w:val="0"/>
          <w:iCs w:val="0"/>
          <w:spacing w:val="0"/>
          <w:lang w:eastAsia="ru-RU"/>
        </w:rPr>
      </w:pPr>
      <w:r w:rsidRPr="004162A2">
        <w:rPr>
          <w:rFonts w:eastAsia="Times New Roman"/>
          <w:bCs w:val="0"/>
          <w:iCs w:val="0"/>
          <w:spacing w:val="0"/>
          <w:lang w:eastAsia="ru-RU"/>
        </w:rPr>
        <w:t xml:space="preserve">- наличие адреса или местонахождения заявителя; </w:t>
      </w:r>
    </w:p>
    <w:p w:rsidR="004162A2" w:rsidRPr="004162A2" w:rsidRDefault="004162A2" w:rsidP="00711AD6">
      <w:pPr>
        <w:rPr>
          <w:rFonts w:eastAsia="Times New Roman"/>
          <w:bCs w:val="0"/>
          <w:iCs w:val="0"/>
          <w:spacing w:val="0"/>
          <w:lang w:eastAsia="ru-RU"/>
        </w:rPr>
      </w:pPr>
      <w:r w:rsidRPr="004162A2">
        <w:rPr>
          <w:rFonts w:eastAsia="Times New Roman"/>
          <w:bCs w:val="0"/>
          <w:iCs w:val="0"/>
          <w:spacing w:val="0"/>
          <w:lang w:eastAsia="ru-RU"/>
        </w:rPr>
        <w:t xml:space="preserve">- исправления и подчистки в заявлении и документах не допускаются; </w:t>
      </w:r>
    </w:p>
    <w:p w:rsidR="004162A2" w:rsidRPr="004162A2" w:rsidRDefault="004162A2" w:rsidP="00711AD6">
      <w:pPr>
        <w:rPr>
          <w:rFonts w:eastAsia="Times New Roman"/>
          <w:bCs w:val="0"/>
          <w:iCs w:val="0"/>
          <w:spacing w:val="0"/>
          <w:lang w:eastAsia="ru-RU"/>
        </w:rPr>
      </w:pPr>
      <w:r w:rsidRPr="004162A2">
        <w:rPr>
          <w:rFonts w:eastAsia="Times New Roman"/>
          <w:bCs w:val="0"/>
          <w:iCs w:val="0"/>
          <w:spacing w:val="0"/>
          <w:lang w:eastAsia="ru-RU"/>
        </w:rPr>
        <w:t xml:space="preserve">-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 </w:t>
      </w:r>
    </w:p>
    <w:p w:rsidR="00711AD6" w:rsidRDefault="00711AD6" w:rsidP="00711AD6">
      <w:pPr>
        <w:rPr>
          <w:rFonts w:eastAsia="Times New Roman"/>
          <w:b/>
          <w:bCs w:val="0"/>
          <w:iCs w:val="0"/>
          <w:spacing w:val="0"/>
          <w:lang w:eastAsia="ru-RU"/>
        </w:rPr>
      </w:pPr>
    </w:p>
    <w:p w:rsidR="004162A2" w:rsidRPr="00112F85" w:rsidRDefault="00711AD6" w:rsidP="00711AD6">
      <w:pPr>
        <w:rPr>
          <w:rFonts w:eastAsia="Times New Roman"/>
          <w:b/>
          <w:bCs w:val="0"/>
          <w:iCs w:val="0"/>
          <w:spacing w:val="0"/>
          <w:lang w:eastAsia="ru-RU"/>
        </w:rPr>
      </w:pPr>
      <w:r>
        <w:rPr>
          <w:rFonts w:eastAsia="Times New Roman"/>
          <w:b/>
          <w:bCs w:val="0"/>
          <w:iCs w:val="0"/>
          <w:spacing w:val="0"/>
          <w:lang w:eastAsia="ru-RU"/>
        </w:rPr>
        <w:tab/>
      </w:r>
      <w:r w:rsidR="004162A2" w:rsidRPr="00112F85">
        <w:rPr>
          <w:rFonts w:eastAsia="Times New Roman"/>
          <w:b/>
          <w:bCs w:val="0"/>
          <w:iCs w:val="0"/>
          <w:spacing w:val="0"/>
          <w:lang w:eastAsia="ru-RU"/>
        </w:rPr>
        <w:t xml:space="preserve">2.7. </w:t>
      </w:r>
      <w:r w:rsidR="004162A2" w:rsidRPr="00711AD6">
        <w:rPr>
          <w:rFonts w:eastAsia="Times New Roman"/>
          <w:bCs w:val="0"/>
          <w:iCs w:val="0"/>
          <w:spacing w:val="0"/>
          <w:lang w:eastAsia="ru-RU"/>
        </w:rPr>
        <w:t>Переченьоснований для отказа в приеме заявления и документов:</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1) с заявлением обратилось ненадлежащее лицо;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2) заявление исполнено карандашом или исполнено неразборчивым почерком, не позволяющим произвести чтение;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3) на заявлении и документах имеются исправления и подчистки;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4) на заявлении не указаны ФИО, адрес или местонахождение заявителя;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5) документы имеют серьезные повреждения, наличие которых не позволяет однозначно истолковать их содержание;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6) документы представлены в копиях, не позволяющих произвести чтение или однозначно истолковать содержание документа. </w:t>
      </w:r>
    </w:p>
    <w:p w:rsidR="004162A2" w:rsidRPr="00112F85" w:rsidRDefault="004C1A76" w:rsidP="004162A2">
      <w:pPr>
        <w:spacing w:before="100" w:beforeAutospacing="1" w:after="100" w:afterAutospacing="1"/>
        <w:rPr>
          <w:rFonts w:eastAsia="Times New Roman"/>
          <w:b/>
          <w:bCs w:val="0"/>
          <w:iCs w:val="0"/>
          <w:spacing w:val="0"/>
          <w:lang w:eastAsia="ru-RU"/>
        </w:rPr>
      </w:pPr>
      <w:r>
        <w:rPr>
          <w:rFonts w:eastAsia="Times New Roman"/>
          <w:bCs w:val="0"/>
          <w:iCs w:val="0"/>
          <w:spacing w:val="0"/>
          <w:lang w:eastAsia="ru-RU"/>
        </w:rPr>
        <w:tab/>
      </w:r>
      <w:r w:rsidR="004162A2" w:rsidRPr="00112F85">
        <w:rPr>
          <w:rFonts w:eastAsia="Times New Roman"/>
          <w:b/>
          <w:bCs w:val="0"/>
          <w:iCs w:val="0"/>
          <w:spacing w:val="0"/>
          <w:lang w:eastAsia="ru-RU"/>
        </w:rPr>
        <w:t xml:space="preserve">2.8. </w:t>
      </w:r>
      <w:r w:rsidR="004162A2" w:rsidRPr="00711AD6">
        <w:rPr>
          <w:rFonts w:eastAsia="Times New Roman"/>
          <w:bCs w:val="0"/>
          <w:iCs w:val="0"/>
          <w:spacing w:val="0"/>
          <w:lang w:eastAsia="ru-RU"/>
        </w:rPr>
        <w:t>Перечень оснований для отказа в предоставлении муниципальной услуги:</w:t>
      </w:r>
    </w:p>
    <w:p w:rsidR="004162A2" w:rsidRPr="004162A2" w:rsidRDefault="004C1A76" w:rsidP="004C1A76">
      <w:pPr>
        <w:rPr>
          <w:rFonts w:eastAsia="Times New Roman"/>
          <w:bCs w:val="0"/>
          <w:iCs w:val="0"/>
          <w:spacing w:val="0"/>
          <w:lang w:eastAsia="ru-RU"/>
        </w:rPr>
      </w:pPr>
      <w:r>
        <w:rPr>
          <w:rFonts w:eastAsia="Times New Roman"/>
          <w:bCs w:val="0"/>
          <w:iCs w:val="0"/>
          <w:spacing w:val="0"/>
          <w:lang w:eastAsia="ru-RU"/>
        </w:rPr>
        <w:tab/>
      </w:r>
      <w:r w:rsidR="004162A2" w:rsidRPr="004162A2">
        <w:rPr>
          <w:rFonts w:eastAsia="Times New Roman"/>
          <w:bCs w:val="0"/>
          <w:iCs w:val="0"/>
          <w:spacing w:val="0"/>
          <w:lang w:eastAsia="ru-RU"/>
        </w:rPr>
        <w:t xml:space="preserve">1) в заявлении не указана фамилия гражданина либо должностного лица, направившего обращение, и почтовый адрес, по которому должен быть направлен ответ; </w:t>
      </w:r>
    </w:p>
    <w:p w:rsidR="004162A2" w:rsidRPr="004162A2" w:rsidRDefault="004C1A76" w:rsidP="004C1A76">
      <w:pPr>
        <w:rPr>
          <w:rFonts w:eastAsia="Times New Roman"/>
          <w:bCs w:val="0"/>
          <w:iCs w:val="0"/>
          <w:spacing w:val="0"/>
          <w:lang w:eastAsia="ru-RU"/>
        </w:rPr>
      </w:pPr>
      <w:r>
        <w:rPr>
          <w:rFonts w:eastAsia="Times New Roman"/>
          <w:bCs w:val="0"/>
          <w:iCs w:val="0"/>
          <w:spacing w:val="0"/>
          <w:lang w:eastAsia="ru-RU"/>
        </w:rPr>
        <w:tab/>
      </w:r>
      <w:r w:rsidR="004162A2" w:rsidRPr="004162A2">
        <w:rPr>
          <w:rFonts w:eastAsia="Times New Roman"/>
          <w:bCs w:val="0"/>
          <w:iCs w:val="0"/>
          <w:spacing w:val="0"/>
          <w:lang w:eastAsia="ru-RU"/>
        </w:rPr>
        <w:t xml:space="preserve">2) в заявлении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заявителю сообщается о недопустимости злоупотребления правом); </w:t>
      </w:r>
    </w:p>
    <w:p w:rsidR="004162A2" w:rsidRPr="004162A2" w:rsidRDefault="004C1A76" w:rsidP="004C1A76">
      <w:pPr>
        <w:rPr>
          <w:rFonts w:eastAsia="Times New Roman"/>
          <w:bCs w:val="0"/>
          <w:iCs w:val="0"/>
          <w:spacing w:val="0"/>
          <w:lang w:eastAsia="ru-RU"/>
        </w:rPr>
      </w:pPr>
      <w:r>
        <w:rPr>
          <w:rFonts w:eastAsia="Times New Roman"/>
          <w:bCs w:val="0"/>
          <w:iCs w:val="0"/>
          <w:spacing w:val="0"/>
          <w:lang w:eastAsia="ru-RU"/>
        </w:rPr>
        <w:tab/>
      </w:r>
      <w:r w:rsidR="004162A2" w:rsidRPr="004162A2">
        <w:rPr>
          <w:rFonts w:eastAsia="Times New Roman"/>
          <w:bCs w:val="0"/>
          <w:iCs w:val="0"/>
          <w:spacing w:val="0"/>
          <w:lang w:eastAsia="ru-RU"/>
        </w:rPr>
        <w:t xml:space="preserve">3) текст письменного заявления не поддается прочтению; </w:t>
      </w:r>
    </w:p>
    <w:p w:rsidR="004162A2" w:rsidRPr="004162A2" w:rsidRDefault="004C1A76" w:rsidP="004C1A76">
      <w:pPr>
        <w:rPr>
          <w:rFonts w:eastAsia="Times New Roman"/>
          <w:bCs w:val="0"/>
          <w:iCs w:val="0"/>
          <w:spacing w:val="0"/>
          <w:lang w:eastAsia="ru-RU"/>
        </w:rPr>
      </w:pPr>
      <w:r>
        <w:rPr>
          <w:rFonts w:eastAsia="Times New Roman"/>
          <w:bCs w:val="0"/>
          <w:iCs w:val="0"/>
          <w:spacing w:val="0"/>
          <w:lang w:eastAsia="ru-RU"/>
        </w:rPr>
        <w:lastRenderedPageBreak/>
        <w:tab/>
      </w:r>
      <w:r w:rsidR="004162A2" w:rsidRPr="004162A2">
        <w:rPr>
          <w:rFonts w:eastAsia="Times New Roman"/>
          <w:bCs w:val="0"/>
          <w:iCs w:val="0"/>
          <w:spacing w:val="0"/>
          <w:lang w:eastAsia="ru-RU"/>
        </w:rPr>
        <w:t xml:space="preserve">4) в письменном заявлении содержится вопрос, на который заявителю многократно давались письменные ответы по существу в связи с ранее направляемыми обращениями, и при этом в заявлении не приводятся новые доводы или обстоятельства; </w:t>
      </w:r>
    </w:p>
    <w:p w:rsidR="004162A2" w:rsidRPr="004162A2" w:rsidRDefault="004C1A76" w:rsidP="004C1A76">
      <w:pPr>
        <w:rPr>
          <w:rFonts w:eastAsia="Times New Roman"/>
          <w:bCs w:val="0"/>
          <w:iCs w:val="0"/>
          <w:spacing w:val="0"/>
          <w:lang w:eastAsia="ru-RU"/>
        </w:rPr>
      </w:pPr>
      <w:r>
        <w:rPr>
          <w:rFonts w:eastAsia="Times New Roman"/>
          <w:bCs w:val="0"/>
          <w:iCs w:val="0"/>
          <w:spacing w:val="0"/>
          <w:lang w:eastAsia="ru-RU"/>
        </w:rPr>
        <w:tab/>
      </w:r>
      <w:r w:rsidR="004162A2" w:rsidRPr="004162A2">
        <w:rPr>
          <w:rFonts w:eastAsia="Times New Roman"/>
          <w:bCs w:val="0"/>
          <w:iCs w:val="0"/>
          <w:spacing w:val="0"/>
          <w:lang w:eastAsia="ru-RU"/>
        </w:rPr>
        <w:t xml:space="preserve">5) заявителем предоставлен не полный пакет документов, указанных в пункте 2.6 настоящего Регламента; </w:t>
      </w:r>
    </w:p>
    <w:p w:rsidR="004162A2" w:rsidRPr="004162A2" w:rsidRDefault="004C1A76" w:rsidP="004C1A76">
      <w:pPr>
        <w:rPr>
          <w:rFonts w:eastAsia="Times New Roman"/>
          <w:bCs w:val="0"/>
          <w:iCs w:val="0"/>
          <w:spacing w:val="0"/>
          <w:lang w:eastAsia="ru-RU"/>
        </w:rPr>
      </w:pPr>
      <w:r>
        <w:rPr>
          <w:rFonts w:eastAsia="Times New Roman"/>
          <w:bCs w:val="0"/>
          <w:iCs w:val="0"/>
          <w:spacing w:val="0"/>
          <w:lang w:eastAsia="ru-RU"/>
        </w:rPr>
        <w:tab/>
      </w:r>
      <w:r w:rsidR="004162A2" w:rsidRPr="004162A2">
        <w:rPr>
          <w:rFonts w:eastAsia="Times New Roman"/>
          <w:bCs w:val="0"/>
          <w:iCs w:val="0"/>
          <w:spacing w:val="0"/>
          <w:lang w:eastAsia="ru-RU"/>
        </w:rPr>
        <w:t>6) несоответствие проекта рекламной конструкц</w:t>
      </w:r>
      <w:proofErr w:type="gramStart"/>
      <w:r w:rsidR="004162A2" w:rsidRPr="004162A2">
        <w:rPr>
          <w:rFonts w:eastAsia="Times New Roman"/>
          <w:bCs w:val="0"/>
          <w:iCs w:val="0"/>
          <w:spacing w:val="0"/>
          <w:lang w:eastAsia="ru-RU"/>
        </w:rPr>
        <w:t>ии и ее</w:t>
      </w:r>
      <w:proofErr w:type="gramEnd"/>
      <w:r w:rsidR="004162A2" w:rsidRPr="004162A2">
        <w:rPr>
          <w:rFonts w:eastAsia="Times New Roman"/>
          <w:bCs w:val="0"/>
          <w:iCs w:val="0"/>
          <w:spacing w:val="0"/>
          <w:lang w:eastAsia="ru-RU"/>
        </w:rPr>
        <w:t xml:space="preserve"> территориального размещения требованиям технического регламента; </w:t>
      </w:r>
    </w:p>
    <w:p w:rsidR="004162A2" w:rsidRPr="004162A2" w:rsidRDefault="004C1A76" w:rsidP="004C1A76">
      <w:pPr>
        <w:rPr>
          <w:rFonts w:eastAsia="Times New Roman"/>
          <w:bCs w:val="0"/>
          <w:iCs w:val="0"/>
          <w:spacing w:val="0"/>
          <w:lang w:eastAsia="ru-RU"/>
        </w:rPr>
      </w:pPr>
      <w:r>
        <w:rPr>
          <w:rFonts w:eastAsia="Times New Roman"/>
          <w:bCs w:val="0"/>
          <w:iCs w:val="0"/>
          <w:spacing w:val="0"/>
          <w:lang w:eastAsia="ru-RU"/>
        </w:rPr>
        <w:tab/>
      </w:r>
      <w:r w:rsidR="004162A2" w:rsidRPr="004162A2">
        <w:rPr>
          <w:rFonts w:eastAsia="Times New Roman"/>
          <w:bCs w:val="0"/>
          <w:iCs w:val="0"/>
          <w:spacing w:val="0"/>
          <w:lang w:eastAsia="ru-RU"/>
        </w:rPr>
        <w:t xml:space="preserve">7) несоответствие установки рекламной конструкции в заявленном месте схеме территориального планирования муниципального района или поселения; </w:t>
      </w:r>
    </w:p>
    <w:p w:rsidR="004162A2" w:rsidRPr="004162A2" w:rsidRDefault="004C1A76" w:rsidP="004C1A76">
      <w:pPr>
        <w:rPr>
          <w:rFonts w:eastAsia="Times New Roman"/>
          <w:bCs w:val="0"/>
          <w:iCs w:val="0"/>
          <w:spacing w:val="0"/>
          <w:lang w:eastAsia="ru-RU"/>
        </w:rPr>
      </w:pPr>
      <w:r>
        <w:rPr>
          <w:rFonts w:eastAsia="Times New Roman"/>
          <w:bCs w:val="0"/>
          <w:iCs w:val="0"/>
          <w:spacing w:val="0"/>
          <w:lang w:eastAsia="ru-RU"/>
        </w:rPr>
        <w:tab/>
      </w:r>
      <w:r w:rsidR="004162A2" w:rsidRPr="004162A2">
        <w:rPr>
          <w:rFonts w:eastAsia="Times New Roman"/>
          <w:bCs w:val="0"/>
          <w:iCs w:val="0"/>
          <w:spacing w:val="0"/>
          <w:lang w:eastAsia="ru-RU"/>
        </w:rPr>
        <w:t xml:space="preserve">8) нарушение требований нормативных актов по безопасности движения транспорта; </w:t>
      </w:r>
    </w:p>
    <w:p w:rsidR="004162A2" w:rsidRPr="004162A2" w:rsidRDefault="004C1A76" w:rsidP="004C1A76">
      <w:pPr>
        <w:rPr>
          <w:rFonts w:eastAsia="Times New Roman"/>
          <w:bCs w:val="0"/>
          <w:iCs w:val="0"/>
          <w:spacing w:val="0"/>
          <w:lang w:eastAsia="ru-RU"/>
        </w:rPr>
      </w:pPr>
      <w:r>
        <w:rPr>
          <w:rFonts w:eastAsia="Times New Roman"/>
          <w:bCs w:val="0"/>
          <w:iCs w:val="0"/>
          <w:spacing w:val="0"/>
          <w:lang w:eastAsia="ru-RU"/>
        </w:rPr>
        <w:tab/>
      </w:r>
      <w:r w:rsidR="004162A2" w:rsidRPr="004162A2">
        <w:rPr>
          <w:rFonts w:eastAsia="Times New Roman"/>
          <w:bCs w:val="0"/>
          <w:iCs w:val="0"/>
          <w:spacing w:val="0"/>
          <w:lang w:eastAsia="ru-RU"/>
        </w:rPr>
        <w:t xml:space="preserve">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
    <w:p w:rsidR="004162A2" w:rsidRPr="004162A2" w:rsidRDefault="004C1A76" w:rsidP="004C1A76">
      <w:pPr>
        <w:rPr>
          <w:rFonts w:eastAsia="Times New Roman"/>
          <w:bCs w:val="0"/>
          <w:iCs w:val="0"/>
          <w:spacing w:val="0"/>
          <w:lang w:eastAsia="ru-RU"/>
        </w:rPr>
      </w:pPr>
      <w:r>
        <w:rPr>
          <w:rFonts w:eastAsia="Times New Roman"/>
          <w:bCs w:val="0"/>
          <w:iCs w:val="0"/>
          <w:spacing w:val="0"/>
          <w:lang w:eastAsia="ru-RU"/>
        </w:rPr>
        <w:tab/>
      </w:r>
      <w:r w:rsidR="004162A2" w:rsidRPr="004162A2">
        <w:rPr>
          <w:rFonts w:eastAsia="Times New Roman"/>
          <w:bCs w:val="0"/>
          <w:iCs w:val="0"/>
          <w:spacing w:val="0"/>
          <w:lang w:eastAsia="ru-RU"/>
        </w:rPr>
        <w:t xml:space="preserve">10) нарушение требований, установленных частями 5.1-5.7 и 9.1 статьи 19 Федерального закона «О рекламе»; </w:t>
      </w:r>
    </w:p>
    <w:p w:rsidR="004162A2" w:rsidRPr="004162A2" w:rsidRDefault="004C1A76" w:rsidP="004C1A76">
      <w:pPr>
        <w:rPr>
          <w:rFonts w:eastAsia="Times New Roman"/>
          <w:bCs w:val="0"/>
          <w:iCs w:val="0"/>
          <w:spacing w:val="0"/>
          <w:lang w:eastAsia="ru-RU"/>
        </w:rPr>
      </w:pPr>
      <w:r>
        <w:rPr>
          <w:rFonts w:eastAsia="Times New Roman"/>
          <w:bCs w:val="0"/>
          <w:iCs w:val="0"/>
          <w:spacing w:val="0"/>
          <w:lang w:eastAsia="ru-RU"/>
        </w:rPr>
        <w:tab/>
      </w:r>
      <w:r w:rsidR="004162A2" w:rsidRPr="004162A2">
        <w:rPr>
          <w:rFonts w:eastAsia="Times New Roman"/>
          <w:bCs w:val="0"/>
          <w:iCs w:val="0"/>
          <w:spacing w:val="0"/>
          <w:lang w:eastAsia="ru-RU"/>
        </w:rPr>
        <w:t xml:space="preserve">11) нарушение внешнего архитектурного облика сложившейся застройки населенного пункта. </w:t>
      </w:r>
    </w:p>
    <w:p w:rsidR="004162A2" w:rsidRPr="004162A2" w:rsidRDefault="004162A2" w:rsidP="004C1A76">
      <w:pPr>
        <w:rPr>
          <w:rFonts w:eastAsia="Times New Roman"/>
          <w:bCs w:val="0"/>
          <w:iCs w:val="0"/>
          <w:spacing w:val="0"/>
          <w:lang w:eastAsia="ru-RU"/>
        </w:rPr>
      </w:pPr>
      <w:r w:rsidRPr="004162A2">
        <w:rPr>
          <w:rFonts w:eastAsia="Times New Roman"/>
          <w:bCs w:val="0"/>
          <w:iCs w:val="0"/>
          <w:spacing w:val="0"/>
          <w:lang w:eastAsia="ru-RU"/>
        </w:rPr>
        <w:t xml:space="preserve">Заявление, не подлежащее рассмотрению, подлежит возвращению заинтересованному лицу в течение семи дней со дня его поступления с указанием причин, послуживших основанием для возврата. </w:t>
      </w:r>
    </w:p>
    <w:p w:rsidR="004C1A76" w:rsidRDefault="004C1A76" w:rsidP="004C1A76">
      <w:pPr>
        <w:rPr>
          <w:rFonts w:eastAsia="Times New Roman"/>
          <w:bCs w:val="0"/>
          <w:iCs w:val="0"/>
          <w:spacing w:val="0"/>
          <w:lang w:eastAsia="ru-RU"/>
        </w:rPr>
      </w:pPr>
      <w:r>
        <w:rPr>
          <w:rFonts w:eastAsia="Times New Roman"/>
          <w:bCs w:val="0"/>
          <w:iCs w:val="0"/>
          <w:spacing w:val="0"/>
          <w:lang w:eastAsia="ru-RU"/>
        </w:rPr>
        <w:tab/>
      </w:r>
    </w:p>
    <w:p w:rsidR="004162A2" w:rsidRPr="004162A2" w:rsidRDefault="004C1A76" w:rsidP="004C1A76">
      <w:pPr>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2.9.</w:t>
      </w:r>
      <w:r w:rsidR="004162A2" w:rsidRPr="004162A2">
        <w:rPr>
          <w:rFonts w:eastAsia="Times New Roman"/>
          <w:bCs w:val="0"/>
          <w:iCs w:val="0"/>
          <w:spacing w:val="0"/>
          <w:lang w:eastAsia="ru-RU"/>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Муниципальная услуга оплачивается государственной пошлиной в порядке, установленном законодательством Российской Федерации о налогах и сборах. Размер государственной пошлины устанавливается п.п. 105 п.1 ст.333.33 части второй Налогового кодекса Российской Федерации.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Информация о процедуре предоставления муниципальной услуги предоставляется бесплатно. </w:t>
      </w:r>
    </w:p>
    <w:p w:rsidR="004162A2" w:rsidRPr="004162A2" w:rsidRDefault="004C1A76"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2.10.</w:t>
      </w:r>
      <w:r w:rsidR="004162A2" w:rsidRPr="004162A2">
        <w:rPr>
          <w:rFonts w:eastAsia="Times New Roman"/>
          <w:bCs w:val="0"/>
          <w:iCs w:val="0"/>
          <w:spacing w:val="0"/>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Срок ожидания заявителя в очереди при передаче </w:t>
      </w:r>
      <w:r w:rsidR="001A6FB6">
        <w:rPr>
          <w:rFonts w:eastAsia="Times New Roman"/>
          <w:bCs w:val="0"/>
          <w:iCs w:val="0"/>
          <w:spacing w:val="0"/>
          <w:lang w:eastAsia="ru-RU"/>
        </w:rPr>
        <w:t>обращения на личном приеме в Отдел</w:t>
      </w:r>
      <w:r w:rsidRPr="004162A2">
        <w:rPr>
          <w:rFonts w:eastAsia="Times New Roman"/>
          <w:bCs w:val="0"/>
          <w:iCs w:val="0"/>
          <w:spacing w:val="0"/>
          <w:lang w:eastAsia="ru-RU"/>
        </w:rPr>
        <w:t xml:space="preserve"> не должен превышать </w:t>
      </w:r>
      <w:r w:rsidR="00E840B3">
        <w:rPr>
          <w:rFonts w:eastAsia="Times New Roman"/>
          <w:bCs w:val="0"/>
          <w:iCs w:val="0"/>
          <w:spacing w:val="0"/>
          <w:lang w:eastAsia="ru-RU"/>
        </w:rPr>
        <w:t>15</w:t>
      </w:r>
      <w:r w:rsidRPr="004162A2">
        <w:rPr>
          <w:rFonts w:eastAsia="Times New Roman"/>
          <w:bCs w:val="0"/>
          <w:iCs w:val="0"/>
          <w:spacing w:val="0"/>
          <w:lang w:eastAsia="ru-RU"/>
        </w:rPr>
        <w:t xml:space="preserve"> минут.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Срок ожидания заявителя </w:t>
      </w:r>
      <w:proofErr w:type="gramStart"/>
      <w:r w:rsidR="001A6FB6">
        <w:rPr>
          <w:rFonts w:eastAsia="Times New Roman"/>
          <w:bCs w:val="0"/>
          <w:iCs w:val="0"/>
          <w:spacing w:val="0"/>
          <w:lang w:eastAsia="ru-RU"/>
        </w:rPr>
        <w:t>в очереди на личном приеме в Отдел</w:t>
      </w:r>
      <w:r w:rsidRPr="004162A2">
        <w:rPr>
          <w:rFonts w:eastAsia="Times New Roman"/>
          <w:bCs w:val="0"/>
          <w:iCs w:val="0"/>
          <w:spacing w:val="0"/>
          <w:lang w:eastAsia="ru-RU"/>
        </w:rPr>
        <w:t xml:space="preserve"> при получении ответа на обращение</w:t>
      </w:r>
      <w:proofErr w:type="gramEnd"/>
      <w:r w:rsidRPr="004162A2">
        <w:rPr>
          <w:rFonts w:eastAsia="Times New Roman"/>
          <w:bCs w:val="0"/>
          <w:iCs w:val="0"/>
          <w:spacing w:val="0"/>
          <w:lang w:eastAsia="ru-RU"/>
        </w:rPr>
        <w:t xml:space="preserve"> не должен превышать </w:t>
      </w:r>
      <w:r w:rsidR="00E840B3">
        <w:rPr>
          <w:rFonts w:eastAsia="Times New Roman"/>
          <w:bCs w:val="0"/>
          <w:iCs w:val="0"/>
          <w:spacing w:val="0"/>
          <w:lang w:eastAsia="ru-RU"/>
        </w:rPr>
        <w:t>15</w:t>
      </w:r>
      <w:r w:rsidRPr="004162A2">
        <w:rPr>
          <w:rFonts w:eastAsia="Times New Roman"/>
          <w:bCs w:val="0"/>
          <w:iCs w:val="0"/>
          <w:spacing w:val="0"/>
          <w:lang w:eastAsia="ru-RU"/>
        </w:rPr>
        <w:t xml:space="preserve"> минут. </w:t>
      </w:r>
    </w:p>
    <w:p w:rsidR="004162A2" w:rsidRPr="004162A2" w:rsidRDefault="004C1A76" w:rsidP="004162A2">
      <w:pPr>
        <w:spacing w:before="100" w:beforeAutospacing="1" w:after="100" w:afterAutospacing="1"/>
        <w:rPr>
          <w:rFonts w:eastAsia="Times New Roman"/>
          <w:bCs w:val="0"/>
          <w:iCs w:val="0"/>
          <w:spacing w:val="0"/>
          <w:lang w:eastAsia="ru-RU"/>
        </w:rPr>
      </w:pPr>
      <w:r w:rsidRPr="00711AD6">
        <w:rPr>
          <w:rFonts w:eastAsia="Times New Roman"/>
          <w:b/>
          <w:bCs w:val="0"/>
          <w:iCs w:val="0"/>
          <w:spacing w:val="0"/>
          <w:lang w:eastAsia="ru-RU"/>
        </w:rPr>
        <w:tab/>
      </w:r>
      <w:r w:rsidR="004162A2" w:rsidRPr="00711AD6">
        <w:rPr>
          <w:rFonts w:eastAsia="Times New Roman"/>
          <w:b/>
          <w:bCs w:val="0"/>
          <w:iCs w:val="0"/>
          <w:spacing w:val="0"/>
          <w:lang w:eastAsia="ru-RU"/>
        </w:rPr>
        <w:t>2.11.</w:t>
      </w:r>
      <w:r w:rsidR="004162A2" w:rsidRPr="004162A2">
        <w:rPr>
          <w:rFonts w:eastAsia="Times New Roman"/>
          <w:bCs w:val="0"/>
          <w:iCs w:val="0"/>
          <w:spacing w:val="0"/>
          <w:lang w:eastAsia="ru-RU"/>
        </w:rPr>
        <w:t xml:space="preserve"> Срок регистрации запроса заявителя о предоставлении муниципальной услуги. </w:t>
      </w:r>
    </w:p>
    <w:p w:rsidR="004162A2" w:rsidRPr="004162A2" w:rsidRDefault="001A6FB6"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Заявление, поступившее в Отдел</w:t>
      </w:r>
      <w:r w:rsidR="004162A2" w:rsidRPr="004162A2">
        <w:rPr>
          <w:rFonts w:eastAsia="Times New Roman"/>
          <w:bCs w:val="0"/>
          <w:iCs w:val="0"/>
          <w:spacing w:val="0"/>
          <w:lang w:eastAsia="ru-RU"/>
        </w:rPr>
        <w:t>, подлежит обязательной регистрации в течение одного дня</w:t>
      </w:r>
      <w:r>
        <w:rPr>
          <w:rFonts w:eastAsia="Times New Roman"/>
          <w:bCs w:val="0"/>
          <w:iCs w:val="0"/>
          <w:spacing w:val="0"/>
          <w:lang w:eastAsia="ru-RU"/>
        </w:rPr>
        <w:t xml:space="preserve"> с момента его поступления в Отдел</w:t>
      </w:r>
      <w:r w:rsidR="004162A2" w:rsidRPr="004162A2">
        <w:rPr>
          <w:rFonts w:eastAsia="Times New Roman"/>
          <w:bCs w:val="0"/>
          <w:iCs w:val="0"/>
          <w:spacing w:val="0"/>
          <w:lang w:eastAsia="ru-RU"/>
        </w:rPr>
        <w:t xml:space="preserve">. </w:t>
      </w:r>
    </w:p>
    <w:p w:rsidR="004162A2" w:rsidRPr="004162A2" w:rsidRDefault="004C1A76"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2.12.</w:t>
      </w:r>
      <w:r w:rsidR="004162A2" w:rsidRPr="004162A2">
        <w:rPr>
          <w:rFonts w:eastAsia="Times New Roman"/>
          <w:bCs w:val="0"/>
          <w:iCs w:val="0"/>
          <w:spacing w:val="0"/>
          <w:lang w:eastAsia="ru-RU"/>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004162A2" w:rsidRPr="004162A2">
        <w:rPr>
          <w:rFonts w:eastAsia="Times New Roman"/>
          <w:bCs w:val="0"/>
          <w:iCs w:val="0"/>
          <w:spacing w:val="0"/>
          <w:lang w:eastAsia="ru-RU"/>
        </w:rPr>
        <w:lastRenderedPageBreak/>
        <w:t xml:space="preserve">услуги, информационным стендам с образцами их заполнения и перечнем документов, необходимых для предоставления муниципальной услуги. </w:t>
      </w:r>
    </w:p>
    <w:p w:rsidR="004162A2" w:rsidRPr="00D83B33" w:rsidRDefault="004162A2" w:rsidP="00364CAC">
      <w:pPr>
        <w:rPr>
          <w:rFonts w:eastAsia="Times New Roman"/>
          <w:bCs w:val="0"/>
          <w:iCs w:val="0"/>
          <w:spacing w:val="0"/>
          <w:lang w:eastAsia="ru-RU"/>
        </w:rPr>
      </w:pPr>
      <w:r w:rsidRPr="00D83B33">
        <w:rPr>
          <w:rFonts w:eastAsia="Times New Roman"/>
          <w:bCs w:val="0"/>
          <w:iCs w:val="0"/>
          <w:spacing w:val="0"/>
          <w:lang w:eastAsia="ru-RU"/>
        </w:rPr>
        <w:t xml:space="preserve">Помещение, в котором осуществляется прием заявителей, должно обеспечивать: </w:t>
      </w:r>
    </w:p>
    <w:p w:rsidR="004162A2" w:rsidRPr="004162A2" w:rsidRDefault="00364CAC" w:rsidP="00364CAC">
      <w:pPr>
        <w:tabs>
          <w:tab w:val="left" w:pos="851"/>
        </w:tabs>
        <w:rPr>
          <w:rFonts w:eastAsia="Times New Roman"/>
          <w:bCs w:val="0"/>
          <w:iCs w:val="0"/>
          <w:spacing w:val="0"/>
          <w:lang w:eastAsia="ru-RU"/>
        </w:rPr>
      </w:pPr>
      <w:r>
        <w:rPr>
          <w:rFonts w:eastAsia="Times New Roman"/>
          <w:bCs w:val="0"/>
          <w:iCs w:val="0"/>
          <w:spacing w:val="0"/>
          <w:lang w:eastAsia="ru-RU"/>
        </w:rPr>
        <w:tab/>
        <w:t xml:space="preserve">- </w:t>
      </w:r>
      <w:r w:rsidR="004162A2" w:rsidRPr="004162A2">
        <w:rPr>
          <w:rFonts w:eastAsia="Times New Roman"/>
          <w:bCs w:val="0"/>
          <w:iCs w:val="0"/>
          <w:spacing w:val="0"/>
          <w:lang w:eastAsia="ru-RU"/>
        </w:rPr>
        <w:t xml:space="preserve">комфортное расположение заявителя и должностного лица; </w:t>
      </w:r>
    </w:p>
    <w:p w:rsidR="004162A2" w:rsidRPr="004162A2" w:rsidRDefault="00364CAC" w:rsidP="00364CAC">
      <w:pPr>
        <w:tabs>
          <w:tab w:val="left" w:pos="851"/>
        </w:tabs>
        <w:ind w:firstLine="708"/>
        <w:rPr>
          <w:rFonts w:eastAsia="Times New Roman"/>
          <w:bCs w:val="0"/>
          <w:iCs w:val="0"/>
          <w:spacing w:val="0"/>
          <w:lang w:eastAsia="ru-RU"/>
        </w:rPr>
      </w:pPr>
      <w:r>
        <w:rPr>
          <w:rFonts w:eastAsia="Times New Roman"/>
          <w:bCs w:val="0"/>
          <w:iCs w:val="0"/>
          <w:spacing w:val="0"/>
          <w:lang w:eastAsia="ru-RU"/>
        </w:rPr>
        <w:tab/>
        <w:t xml:space="preserve">- </w:t>
      </w:r>
      <w:r w:rsidR="004162A2" w:rsidRPr="004162A2">
        <w:rPr>
          <w:rFonts w:eastAsia="Times New Roman"/>
          <w:bCs w:val="0"/>
          <w:iCs w:val="0"/>
          <w:spacing w:val="0"/>
          <w:lang w:eastAsia="ru-RU"/>
        </w:rPr>
        <w:t xml:space="preserve">возможность и удобство оформления заявителем письменного обращения; </w:t>
      </w:r>
    </w:p>
    <w:p w:rsidR="004162A2" w:rsidRPr="004162A2" w:rsidRDefault="00364CAC" w:rsidP="00364CAC">
      <w:pPr>
        <w:tabs>
          <w:tab w:val="left" w:pos="851"/>
        </w:tabs>
        <w:ind w:firstLine="708"/>
        <w:rPr>
          <w:rFonts w:eastAsia="Times New Roman"/>
          <w:bCs w:val="0"/>
          <w:iCs w:val="0"/>
          <w:spacing w:val="0"/>
          <w:lang w:eastAsia="ru-RU"/>
        </w:rPr>
      </w:pPr>
      <w:r>
        <w:rPr>
          <w:rFonts w:eastAsia="Times New Roman"/>
          <w:bCs w:val="0"/>
          <w:iCs w:val="0"/>
          <w:spacing w:val="0"/>
          <w:lang w:eastAsia="ru-RU"/>
        </w:rPr>
        <w:tab/>
        <w:t xml:space="preserve">- </w:t>
      </w:r>
      <w:r w:rsidR="004162A2" w:rsidRPr="004162A2">
        <w:rPr>
          <w:rFonts w:eastAsia="Times New Roman"/>
          <w:bCs w:val="0"/>
          <w:iCs w:val="0"/>
          <w:spacing w:val="0"/>
          <w:lang w:eastAsia="ru-RU"/>
        </w:rPr>
        <w:t xml:space="preserve">телефонную связь; </w:t>
      </w:r>
    </w:p>
    <w:p w:rsidR="004162A2" w:rsidRPr="004162A2" w:rsidRDefault="00364CAC" w:rsidP="00364CAC">
      <w:pPr>
        <w:tabs>
          <w:tab w:val="left" w:pos="851"/>
        </w:tabs>
        <w:rPr>
          <w:rFonts w:eastAsia="Times New Roman"/>
          <w:bCs w:val="0"/>
          <w:iCs w:val="0"/>
          <w:spacing w:val="0"/>
          <w:lang w:eastAsia="ru-RU"/>
        </w:rPr>
      </w:pPr>
      <w:r>
        <w:rPr>
          <w:rFonts w:eastAsia="Times New Roman"/>
          <w:bCs w:val="0"/>
          <w:iCs w:val="0"/>
          <w:spacing w:val="0"/>
          <w:lang w:eastAsia="ru-RU"/>
        </w:rPr>
        <w:tab/>
        <w:t xml:space="preserve">- </w:t>
      </w:r>
      <w:r w:rsidR="004162A2" w:rsidRPr="004162A2">
        <w:rPr>
          <w:rFonts w:eastAsia="Times New Roman"/>
          <w:bCs w:val="0"/>
          <w:iCs w:val="0"/>
          <w:spacing w:val="0"/>
          <w:lang w:eastAsia="ru-RU"/>
        </w:rPr>
        <w:t xml:space="preserve">возможность копирования документов; </w:t>
      </w:r>
    </w:p>
    <w:p w:rsidR="004162A2" w:rsidRPr="004162A2" w:rsidRDefault="00364CAC" w:rsidP="00364CAC">
      <w:pPr>
        <w:tabs>
          <w:tab w:val="left" w:pos="851"/>
        </w:tabs>
        <w:rPr>
          <w:rFonts w:eastAsia="Times New Roman"/>
          <w:bCs w:val="0"/>
          <w:iCs w:val="0"/>
          <w:spacing w:val="0"/>
          <w:lang w:eastAsia="ru-RU"/>
        </w:rPr>
      </w:pPr>
      <w:r>
        <w:rPr>
          <w:rFonts w:eastAsia="Times New Roman"/>
          <w:bCs w:val="0"/>
          <w:iCs w:val="0"/>
          <w:spacing w:val="0"/>
          <w:lang w:eastAsia="ru-RU"/>
        </w:rPr>
        <w:tab/>
        <w:t xml:space="preserve">- </w:t>
      </w:r>
      <w:r w:rsidR="004162A2" w:rsidRPr="004162A2">
        <w:rPr>
          <w:rFonts w:eastAsia="Times New Roman"/>
          <w:bCs w:val="0"/>
          <w:iCs w:val="0"/>
          <w:spacing w:val="0"/>
          <w:lang w:eastAsia="ru-RU"/>
        </w:rPr>
        <w:t>доступ к основным нормативным правовым актам, регламентирующим полномочия и сферу к</w:t>
      </w:r>
      <w:r w:rsidR="001A6FB6">
        <w:rPr>
          <w:rFonts w:eastAsia="Times New Roman"/>
          <w:bCs w:val="0"/>
          <w:iCs w:val="0"/>
          <w:spacing w:val="0"/>
          <w:lang w:eastAsia="ru-RU"/>
        </w:rPr>
        <w:t>омпетенции должностного лица Отдел</w:t>
      </w:r>
      <w:r w:rsidR="004162A2" w:rsidRPr="004162A2">
        <w:rPr>
          <w:rFonts w:eastAsia="Times New Roman"/>
          <w:bCs w:val="0"/>
          <w:iCs w:val="0"/>
          <w:spacing w:val="0"/>
          <w:lang w:eastAsia="ru-RU"/>
        </w:rPr>
        <w:t xml:space="preserve">; </w:t>
      </w:r>
    </w:p>
    <w:p w:rsidR="004162A2" w:rsidRPr="004162A2" w:rsidRDefault="00364CAC" w:rsidP="00364CAC">
      <w:pPr>
        <w:tabs>
          <w:tab w:val="left" w:pos="851"/>
        </w:tabs>
        <w:rPr>
          <w:rFonts w:eastAsia="Times New Roman"/>
          <w:bCs w:val="0"/>
          <w:iCs w:val="0"/>
          <w:spacing w:val="0"/>
          <w:lang w:eastAsia="ru-RU"/>
        </w:rPr>
      </w:pPr>
      <w:r>
        <w:rPr>
          <w:rFonts w:eastAsia="Times New Roman"/>
          <w:bCs w:val="0"/>
          <w:iCs w:val="0"/>
          <w:spacing w:val="0"/>
          <w:lang w:eastAsia="ru-RU"/>
        </w:rPr>
        <w:tab/>
        <w:t xml:space="preserve">- </w:t>
      </w:r>
      <w:r w:rsidR="004162A2" w:rsidRPr="004162A2">
        <w:rPr>
          <w:rFonts w:eastAsia="Times New Roman"/>
          <w:bCs w:val="0"/>
          <w:iCs w:val="0"/>
          <w:spacing w:val="0"/>
          <w:lang w:eastAsia="ru-RU"/>
        </w:rPr>
        <w:t xml:space="preserve">доступ к нормативным правовым актам, регулирующим предоставление муниципальной услуги; </w:t>
      </w:r>
    </w:p>
    <w:p w:rsidR="004162A2" w:rsidRPr="004162A2" w:rsidRDefault="00364CAC" w:rsidP="00364CAC">
      <w:pPr>
        <w:tabs>
          <w:tab w:val="left" w:pos="851"/>
        </w:tabs>
        <w:rPr>
          <w:rFonts w:eastAsia="Times New Roman"/>
          <w:bCs w:val="0"/>
          <w:iCs w:val="0"/>
          <w:spacing w:val="0"/>
          <w:lang w:eastAsia="ru-RU"/>
        </w:rPr>
      </w:pPr>
      <w:r>
        <w:rPr>
          <w:rFonts w:eastAsia="Times New Roman"/>
          <w:bCs w:val="0"/>
          <w:iCs w:val="0"/>
          <w:spacing w:val="0"/>
          <w:lang w:eastAsia="ru-RU"/>
        </w:rPr>
        <w:tab/>
        <w:t xml:space="preserve">- </w:t>
      </w:r>
      <w:r w:rsidR="004162A2" w:rsidRPr="004162A2">
        <w:rPr>
          <w:rFonts w:eastAsia="Times New Roman"/>
          <w:bCs w:val="0"/>
          <w:iCs w:val="0"/>
          <w:spacing w:val="0"/>
          <w:lang w:eastAsia="ru-RU"/>
        </w:rPr>
        <w:t xml:space="preserve">наличие письменных принадлежностей и бумаги формата A4. </w:t>
      </w:r>
    </w:p>
    <w:p w:rsidR="004162A2" w:rsidRPr="004162A2" w:rsidRDefault="00364CAC" w:rsidP="00364CAC">
      <w:pPr>
        <w:tabs>
          <w:tab w:val="left" w:pos="851"/>
        </w:tabs>
        <w:rPr>
          <w:rFonts w:eastAsia="Times New Roman"/>
          <w:bCs w:val="0"/>
          <w:iCs w:val="0"/>
          <w:spacing w:val="0"/>
          <w:lang w:eastAsia="ru-RU"/>
        </w:rPr>
      </w:pPr>
      <w:r>
        <w:rPr>
          <w:rFonts w:eastAsia="Times New Roman"/>
          <w:bCs w:val="0"/>
          <w:iCs w:val="0"/>
          <w:spacing w:val="0"/>
          <w:lang w:eastAsia="ru-RU"/>
        </w:rPr>
        <w:tab/>
        <w:t xml:space="preserve">- </w:t>
      </w:r>
      <w:r w:rsidR="004162A2" w:rsidRPr="004162A2">
        <w:rPr>
          <w:rFonts w:eastAsia="Times New Roman"/>
          <w:bCs w:val="0"/>
          <w:iCs w:val="0"/>
          <w:spacing w:val="0"/>
          <w:lang w:eastAsia="ru-RU"/>
        </w:rPr>
        <w:t xml:space="preserve">Вход и передвижение по помещению, в котором проводится личный прием, не должны создавать затруднений для лиц с ограниченными возможностями. </w:t>
      </w:r>
    </w:p>
    <w:p w:rsidR="004162A2" w:rsidRPr="004162A2" w:rsidRDefault="00364CAC" w:rsidP="00364CAC">
      <w:pPr>
        <w:tabs>
          <w:tab w:val="left" w:pos="851"/>
        </w:tabs>
        <w:rPr>
          <w:rFonts w:eastAsia="Times New Roman"/>
          <w:bCs w:val="0"/>
          <w:iCs w:val="0"/>
          <w:spacing w:val="0"/>
          <w:lang w:eastAsia="ru-RU"/>
        </w:rPr>
      </w:pPr>
      <w:r>
        <w:rPr>
          <w:rFonts w:eastAsia="Times New Roman"/>
          <w:bCs w:val="0"/>
          <w:iCs w:val="0"/>
          <w:spacing w:val="0"/>
          <w:lang w:eastAsia="ru-RU"/>
        </w:rPr>
        <w:tab/>
        <w:t xml:space="preserve">- </w:t>
      </w:r>
      <w:r w:rsidR="004162A2" w:rsidRPr="004162A2">
        <w:rPr>
          <w:rFonts w:eastAsia="Times New Roman"/>
          <w:bCs w:val="0"/>
          <w:iCs w:val="0"/>
          <w:spacing w:val="0"/>
          <w:lang w:eastAsia="ru-RU"/>
        </w:rPr>
        <w:t xml:space="preserve">В помещении для личного приема заявителей предусматривается место для хранения верхней одежды посетителей, а также отдельный бесплатный туалет для посетителей. </w:t>
      </w:r>
    </w:p>
    <w:p w:rsidR="004162A2" w:rsidRPr="004162A2" w:rsidRDefault="00364CAC" w:rsidP="00364CAC">
      <w:pPr>
        <w:tabs>
          <w:tab w:val="left" w:pos="851"/>
        </w:tabs>
        <w:rPr>
          <w:rFonts w:eastAsia="Times New Roman"/>
          <w:bCs w:val="0"/>
          <w:iCs w:val="0"/>
          <w:spacing w:val="0"/>
          <w:lang w:eastAsia="ru-RU"/>
        </w:rPr>
      </w:pPr>
      <w:r>
        <w:rPr>
          <w:rFonts w:eastAsia="Times New Roman"/>
          <w:bCs w:val="0"/>
          <w:iCs w:val="0"/>
          <w:spacing w:val="0"/>
          <w:lang w:eastAsia="ru-RU"/>
        </w:rPr>
        <w:tab/>
        <w:t xml:space="preserve"> - </w:t>
      </w:r>
      <w:r w:rsidR="001A6FB6">
        <w:rPr>
          <w:rFonts w:eastAsia="Times New Roman"/>
          <w:bCs w:val="0"/>
          <w:iCs w:val="0"/>
          <w:spacing w:val="0"/>
          <w:lang w:eastAsia="ru-RU"/>
        </w:rPr>
        <w:t>У входа в  помещение Отдела</w:t>
      </w:r>
      <w:r w:rsidR="004162A2" w:rsidRPr="004162A2">
        <w:rPr>
          <w:rFonts w:eastAsia="Times New Roman"/>
          <w:bCs w:val="0"/>
          <w:iCs w:val="0"/>
          <w:spacing w:val="0"/>
          <w:lang w:eastAsia="ru-RU"/>
        </w:rPr>
        <w:t xml:space="preserve"> размещается табличка </w:t>
      </w:r>
      <w:r w:rsidR="001A6FB6">
        <w:rPr>
          <w:rFonts w:eastAsia="Times New Roman"/>
          <w:bCs w:val="0"/>
          <w:iCs w:val="0"/>
          <w:spacing w:val="0"/>
          <w:lang w:eastAsia="ru-RU"/>
        </w:rPr>
        <w:t xml:space="preserve">с наименованием </w:t>
      </w:r>
      <w:r w:rsidR="004162A2" w:rsidRPr="004162A2">
        <w:rPr>
          <w:rFonts w:eastAsia="Times New Roman"/>
          <w:bCs w:val="0"/>
          <w:iCs w:val="0"/>
          <w:spacing w:val="0"/>
          <w:lang w:eastAsia="ru-RU"/>
        </w:rPr>
        <w:t xml:space="preserve"> подразделения (отдела) и времени приема. </w:t>
      </w:r>
    </w:p>
    <w:p w:rsidR="004162A2" w:rsidRPr="004162A2" w:rsidRDefault="00364CAC" w:rsidP="00364CAC">
      <w:pPr>
        <w:tabs>
          <w:tab w:val="left" w:pos="851"/>
        </w:tabs>
        <w:rPr>
          <w:rFonts w:eastAsia="Times New Roman"/>
          <w:bCs w:val="0"/>
          <w:iCs w:val="0"/>
          <w:spacing w:val="0"/>
          <w:lang w:eastAsia="ru-RU"/>
        </w:rPr>
      </w:pPr>
      <w:r>
        <w:rPr>
          <w:rFonts w:eastAsia="Times New Roman"/>
          <w:bCs w:val="0"/>
          <w:iCs w:val="0"/>
          <w:spacing w:val="0"/>
          <w:lang w:eastAsia="ru-RU"/>
        </w:rPr>
        <w:tab/>
        <w:t xml:space="preserve"> - </w:t>
      </w:r>
      <w:r w:rsidR="004162A2" w:rsidRPr="004162A2">
        <w:rPr>
          <w:rFonts w:eastAsia="Times New Roman"/>
          <w:bCs w:val="0"/>
          <w:iCs w:val="0"/>
          <w:spacing w:val="0"/>
          <w:lang w:eastAsia="ru-RU"/>
        </w:rPr>
        <w:t xml:space="preserve">Помещения для приема должны соответствовать требованиям санитарно-эпидемиологических правил и нормативов, а также оборудованы противопожарной системой. </w:t>
      </w:r>
    </w:p>
    <w:p w:rsidR="004162A2" w:rsidRPr="004162A2" w:rsidRDefault="00364CAC" w:rsidP="00364CAC">
      <w:pPr>
        <w:tabs>
          <w:tab w:val="left" w:pos="851"/>
        </w:tabs>
        <w:rPr>
          <w:rFonts w:eastAsia="Times New Roman"/>
          <w:bCs w:val="0"/>
          <w:iCs w:val="0"/>
          <w:spacing w:val="0"/>
          <w:lang w:eastAsia="ru-RU"/>
        </w:rPr>
      </w:pPr>
      <w:r>
        <w:rPr>
          <w:rFonts w:eastAsia="Times New Roman"/>
          <w:bCs w:val="0"/>
          <w:iCs w:val="0"/>
          <w:spacing w:val="0"/>
          <w:lang w:eastAsia="ru-RU"/>
        </w:rPr>
        <w:tab/>
        <w:t xml:space="preserve"> - </w:t>
      </w:r>
      <w:r w:rsidR="004162A2" w:rsidRPr="004162A2">
        <w:rPr>
          <w:rFonts w:eastAsia="Times New Roman"/>
          <w:bCs w:val="0"/>
          <w:iCs w:val="0"/>
          <w:spacing w:val="0"/>
          <w:lang w:eastAsia="ru-RU"/>
        </w:rPr>
        <w:t>Непосредственное</w:t>
      </w:r>
      <w:r w:rsidR="001A6FB6">
        <w:rPr>
          <w:rFonts w:eastAsia="Times New Roman"/>
          <w:bCs w:val="0"/>
          <w:iCs w:val="0"/>
          <w:spacing w:val="0"/>
          <w:lang w:eastAsia="ru-RU"/>
        </w:rPr>
        <w:t xml:space="preserve"> взаимодействие специалистов Отдел</w:t>
      </w:r>
      <w:r w:rsidR="004F2B3B">
        <w:rPr>
          <w:rFonts w:eastAsia="Times New Roman"/>
          <w:bCs w:val="0"/>
          <w:iCs w:val="0"/>
          <w:spacing w:val="0"/>
          <w:lang w:eastAsia="ru-RU"/>
        </w:rPr>
        <w:t>а</w:t>
      </w:r>
      <w:r w:rsidR="004162A2" w:rsidRPr="004162A2">
        <w:rPr>
          <w:rFonts w:eastAsia="Times New Roman"/>
          <w:bCs w:val="0"/>
          <w:iCs w:val="0"/>
          <w:spacing w:val="0"/>
          <w:lang w:eastAsia="ru-RU"/>
        </w:rPr>
        <w:t xml:space="preserve"> с посетителями осуществляется на рабочих местах. Рабочее место муниципального служащего оснащается настольной табличкой с указанием фамилии, имени, отчества и должности. </w:t>
      </w:r>
    </w:p>
    <w:p w:rsidR="004162A2" w:rsidRPr="004162A2" w:rsidRDefault="00364CAC" w:rsidP="00364CAC">
      <w:pPr>
        <w:tabs>
          <w:tab w:val="left" w:pos="851"/>
        </w:tabs>
        <w:rPr>
          <w:rFonts w:eastAsia="Times New Roman"/>
          <w:bCs w:val="0"/>
          <w:iCs w:val="0"/>
          <w:spacing w:val="0"/>
          <w:lang w:eastAsia="ru-RU"/>
        </w:rPr>
      </w:pPr>
      <w:r>
        <w:rPr>
          <w:rFonts w:eastAsia="Times New Roman"/>
          <w:bCs w:val="0"/>
          <w:iCs w:val="0"/>
          <w:spacing w:val="0"/>
          <w:lang w:eastAsia="ru-RU"/>
        </w:rPr>
        <w:tab/>
        <w:t xml:space="preserve"> - </w:t>
      </w:r>
      <w:r w:rsidR="004162A2" w:rsidRPr="004162A2">
        <w:rPr>
          <w:rFonts w:eastAsia="Times New Roman"/>
          <w:bCs w:val="0"/>
          <w:iCs w:val="0"/>
          <w:spacing w:val="0"/>
          <w:lang w:eastAsia="ru-RU"/>
        </w:rPr>
        <w:t xml:space="preserve">Каждое рабочее место муниципального служащего должно быть оборудовано персональным компьютером с возможностью доступа к необходимым информационным базам данных и печатающим устройством. </w:t>
      </w:r>
    </w:p>
    <w:p w:rsidR="004162A2" w:rsidRPr="004162A2" w:rsidRDefault="00364CAC" w:rsidP="00364CAC">
      <w:pPr>
        <w:tabs>
          <w:tab w:val="left" w:pos="851"/>
        </w:tabs>
        <w:rPr>
          <w:rFonts w:eastAsia="Times New Roman"/>
          <w:bCs w:val="0"/>
          <w:iCs w:val="0"/>
          <w:spacing w:val="0"/>
          <w:lang w:eastAsia="ru-RU"/>
        </w:rPr>
      </w:pPr>
      <w:r>
        <w:rPr>
          <w:rFonts w:eastAsia="Times New Roman"/>
          <w:bCs w:val="0"/>
          <w:iCs w:val="0"/>
          <w:spacing w:val="0"/>
          <w:lang w:eastAsia="ru-RU"/>
        </w:rPr>
        <w:tab/>
        <w:t xml:space="preserve">  - </w:t>
      </w:r>
      <w:r w:rsidR="004162A2" w:rsidRPr="004162A2">
        <w:rPr>
          <w:rFonts w:eastAsia="Times New Roman"/>
          <w:bCs w:val="0"/>
          <w:iCs w:val="0"/>
          <w:spacing w:val="0"/>
          <w:lang w:eastAsia="ru-RU"/>
        </w:rPr>
        <w:t xml:space="preserve">Рабочее место должно быть организовано с возможностью свободного входа и выхода из помещения при необходимости. </w:t>
      </w:r>
    </w:p>
    <w:p w:rsidR="004162A2" w:rsidRPr="004162A2" w:rsidRDefault="00364CAC" w:rsidP="00364CAC">
      <w:pPr>
        <w:tabs>
          <w:tab w:val="left" w:pos="851"/>
        </w:tabs>
        <w:rPr>
          <w:rFonts w:eastAsia="Times New Roman"/>
          <w:bCs w:val="0"/>
          <w:iCs w:val="0"/>
          <w:spacing w:val="0"/>
          <w:lang w:eastAsia="ru-RU"/>
        </w:rPr>
      </w:pPr>
      <w:r>
        <w:rPr>
          <w:rFonts w:eastAsia="Times New Roman"/>
          <w:bCs w:val="0"/>
          <w:iCs w:val="0"/>
          <w:spacing w:val="0"/>
          <w:lang w:eastAsia="ru-RU"/>
        </w:rPr>
        <w:tab/>
        <w:t xml:space="preserve">- </w:t>
      </w:r>
      <w:r w:rsidR="004162A2" w:rsidRPr="004162A2">
        <w:rPr>
          <w:rFonts w:eastAsia="Times New Roman"/>
          <w:bCs w:val="0"/>
          <w:iCs w:val="0"/>
          <w:spacing w:val="0"/>
          <w:lang w:eastAsia="ru-RU"/>
        </w:rPr>
        <w:t xml:space="preserve">Информирование о ходе предоставления муниципальной услуги </w:t>
      </w:r>
      <w:r w:rsidR="001A6FB6">
        <w:rPr>
          <w:rFonts w:eastAsia="Times New Roman"/>
          <w:bCs w:val="0"/>
          <w:iCs w:val="0"/>
          <w:spacing w:val="0"/>
          <w:lang w:eastAsia="ru-RU"/>
        </w:rPr>
        <w:t>осуществляется специалистами Отдел</w:t>
      </w:r>
      <w:r w:rsidR="00052694">
        <w:rPr>
          <w:rFonts w:eastAsia="Times New Roman"/>
          <w:bCs w:val="0"/>
          <w:iCs w:val="0"/>
          <w:spacing w:val="0"/>
          <w:lang w:eastAsia="ru-RU"/>
        </w:rPr>
        <w:t>а</w:t>
      </w:r>
      <w:r w:rsidR="004162A2" w:rsidRPr="004162A2">
        <w:rPr>
          <w:rFonts w:eastAsia="Times New Roman"/>
          <w:bCs w:val="0"/>
          <w:iCs w:val="0"/>
          <w:spacing w:val="0"/>
          <w:lang w:eastAsia="ru-RU"/>
        </w:rPr>
        <w:t xml:space="preserve"> посредством телефонной связи. </w:t>
      </w:r>
    </w:p>
    <w:p w:rsidR="004162A2" w:rsidRPr="004162A2" w:rsidRDefault="00364CAC" w:rsidP="00364CAC">
      <w:pPr>
        <w:tabs>
          <w:tab w:val="left" w:pos="851"/>
        </w:tabs>
        <w:rPr>
          <w:rFonts w:eastAsia="Times New Roman"/>
          <w:bCs w:val="0"/>
          <w:iCs w:val="0"/>
          <w:spacing w:val="0"/>
          <w:lang w:eastAsia="ru-RU"/>
        </w:rPr>
      </w:pPr>
      <w:r>
        <w:rPr>
          <w:rFonts w:eastAsia="Times New Roman"/>
          <w:bCs w:val="0"/>
          <w:iCs w:val="0"/>
          <w:spacing w:val="0"/>
          <w:lang w:eastAsia="ru-RU"/>
        </w:rPr>
        <w:tab/>
        <w:t xml:space="preserve">- </w:t>
      </w:r>
      <w:r w:rsidR="004162A2" w:rsidRPr="004162A2">
        <w:rPr>
          <w:rFonts w:eastAsia="Times New Roman"/>
          <w:bCs w:val="0"/>
          <w:iCs w:val="0"/>
          <w:spacing w:val="0"/>
          <w:lang w:eastAsia="ru-RU"/>
        </w:rPr>
        <w:t xml:space="preserve">При ответах на телефонные звонки и </w:t>
      </w:r>
      <w:r w:rsidR="001A6FB6">
        <w:rPr>
          <w:rFonts w:eastAsia="Times New Roman"/>
          <w:bCs w:val="0"/>
          <w:iCs w:val="0"/>
          <w:spacing w:val="0"/>
          <w:lang w:eastAsia="ru-RU"/>
        </w:rPr>
        <w:t>устные обращения специалисты Отдел</w:t>
      </w:r>
      <w:r w:rsidR="00052694">
        <w:rPr>
          <w:rFonts w:eastAsia="Times New Roman"/>
          <w:bCs w:val="0"/>
          <w:iCs w:val="0"/>
          <w:spacing w:val="0"/>
          <w:lang w:eastAsia="ru-RU"/>
        </w:rPr>
        <w:t>а</w:t>
      </w:r>
      <w:r w:rsidR="004162A2" w:rsidRPr="004162A2">
        <w:rPr>
          <w:rFonts w:eastAsia="Times New Roman"/>
          <w:bCs w:val="0"/>
          <w:iCs w:val="0"/>
          <w:spacing w:val="0"/>
          <w:lang w:eastAsia="ru-RU"/>
        </w:rPr>
        <w:t xml:space="preserve"> в пределах своих полномочий, установленных должностным регламентом муниципального служащего,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4162A2" w:rsidRPr="004162A2" w:rsidRDefault="00364CAC" w:rsidP="00364CAC">
      <w:pPr>
        <w:rPr>
          <w:rFonts w:eastAsia="Times New Roman"/>
          <w:bCs w:val="0"/>
          <w:iCs w:val="0"/>
          <w:spacing w:val="0"/>
          <w:lang w:eastAsia="ru-RU"/>
        </w:rPr>
      </w:pPr>
      <w:r>
        <w:rPr>
          <w:rFonts w:eastAsia="Times New Roman"/>
          <w:bCs w:val="0"/>
          <w:iCs w:val="0"/>
          <w:spacing w:val="0"/>
          <w:lang w:eastAsia="ru-RU"/>
        </w:rPr>
        <w:tab/>
        <w:t xml:space="preserve"> - </w:t>
      </w:r>
      <w:r w:rsidR="004162A2" w:rsidRPr="004162A2">
        <w:rPr>
          <w:rFonts w:eastAsia="Times New Roman"/>
          <w:bCs w:val="0"/>
          <w:iCs w:val="0"/>
          <w:spacing w:val="0"/>
          <w:lang w:eastAsia="ru-RU"/>
        </w:rPr>
        <w:t xml:space="preserve">При невозможности специалиста, принявшего звонок, самостоятельно ответить на поставленные вопросы, представителю заинтересованного лица должен быть сообщен телефонный номер, по которому можно получить необходимую информацию. </w:t>
      </w:r>
    </w:p>
    <w:p w:rsidR="004162A2" w:rsidRPr="004162A2" w:rsidRDefault="004162A2" w:rsidP="00364CAC">
      <w:pPr>
        <w:rPr>
          <w:rFonts w:eastAsia="Times New Roman"/>
          <w:bCs w:val="0"/>
          <w:iCs w:val="0"/>
          <w:spacing w:val="0"/>
          <w:lang w:eastAsia="ru-RU"/>
        </w:rPr>
      </w:pPr>
      <w:r w:rsidRPr="004162A2">
        <w:rPr>
          <w:rFonts w:eastAsia="Times New Roman"/>
          <w:bCs w:val="0"/>
          <w:iCs w:val="0"/>
          <w:spacing w:val="0"/>
          <w:lang w:eastAsia="ru-RU"/>
        </w:rPr>
        <w:t>При устном обращении заинтересованных лиц при</w:t>
      </w:r>
      <w:r w:rsidR="001A6FB6">
        <w:rPr>
          <w:rFonts w:eastAsia="Times New Roman"/>
          <w:bCs w:val="0"/>
          <w:iCs w:val="0"/>
          <w:spacing w:val="0"/>
          <w:lang w:eastAsia="ru-RU"/>
        </w:rPr>
        <w:t>ем осуществляет начальник Отдела</w:t>
      </w:r>
      <w:r w:rsidRPr="004162A2">
        <w:rPr>
          <w:rFonts w:eastAsia="Times New Roman"/>
          <w:bCs w:val="0"/>
          <w:iCs w:val="0"/>
          <w:spacing w:val="0"/>
          <w:lang w:eastAsia="ru-RU"/>
        </w:rPr>
        <w:t xml:space="preserve"> или его заместитель в соответствии с </w:t>
      </w:r>
      <w:r w:rsidR="001A6FB6">
        <w:rPr>
          <w:rFonts w:eastAsia="Times New Roman"/>
          <w:bCs w:val="0"/>
          <w:iCs w:val="0"/>
          <w:spacing w:val="0"/>
          <w:lang w:eastAsia="ru-RU"/>
        </w:rPr>
        <w:t>установленным графиком приема</w:t>
      </w:r>
      <w:r w:rsidRPr="004162A2">
        <w:rPr>
          <w:rFonts w:eastAsia="Times New Roman"/>
          <w:bCs w:val="0"/>
          <w:iCs w:val="0"/>
          <w:spacing w:val="0"/>
          <w:lang w:eastAsia="ru-RU"/>
        </w:rPr>
        <w:t xml:space="preserve">. </w:t>
      </w:r>
    </w:p>
    <w:p w:rsidR="004162A2" w:rsidRPr="004162A2" w:rsidRDefault="00364CAC" w:rsidP="00364CAC">
      <w:pPr>
        <w:rPr>
          <w:rFonts w:eastAsia="Times New Roman"/>
          <w:bCs w:val="0"/>
          <w:iCs w:val="0"/>
          <w:spacing w:val="0"/>
          <w:lang w:eastAsia="ru-RU"/>
        </w:rPr>
      </w:pPr>
      <w:r>
        <w:rPr>
          <w:rFonts w:eastAsia="Times New Roman"/>
          <w:bCs w:val="0"/>
          <w:iCs w:val="0"/>
          <w:spacing w:val="0"/>
          <w:lang w:eastAsia="ru-RU"/>
        </w:rPr>
        <w:tab/>
        <w:t xml:space="preserve">- </w:t>
      </w:r>
      <w:r w:rsidR="004162A2" w:rsidRPr="004162A2">
        <w:rPr>
          <w:rFonts w:eastAsia="Times New Roman"/>
          <w:bCs w:val="0"/>
          <w:iCs w:val="0"/>
          <w:spacing w:val="0"/>
          <w:lang w:eastAsia="ru-RU"/>
        </w:rPr>
        <w:t>Ответы на письменные обращения направляются в письменном виде и должны содержать: ответы на поставленные вопросы, фамилию и номер телефона исполнителя. Ответ</w:t>
      </w:r>
      <w:r w:rsidR="001A6FB6">
        <w:rPr>
          <w:rFonts w:eastAsia="Times New Roman"/>
          <w:bCs w:val="0"/>
          <w:iCs w:val="0"/>
          <w:spacing w:val="0"/>
          <w:lang w:eastAsia="ru-RU"/>
        </w:rPr>
        <w:t xml:space="preserve"> подписывается начальником Отдела</w:t>
      </w:r>
      <w:r w:rsidR="004162A2" w:rsidRPr="004162A2">
        <w:rPr>
          <w:rFonts w:eastAsia="Times New Roman"/>
          <w:bCs w:val="0"/>
          <w:iCs w:val="0"/>
          <w:spacing w:val="0"/>
          <w:lang w:eastAsia="ru-RU"/>
        </w:rPr>
        <w:t xml:space="preserve"> или его заместителем в рамках возложенных полномочий. </w:t>
      </w:r>
    </w:p>
    <w:p w:rsidR="004162A2" w:rsidRPr="004162A2" w:rsidRDefault="00364CAC" w:rsidP="00364CAC">
      <w:pPr>
        <w:rPr>
          <w:rFonts w:eastAsia="Times New Roman"/>
          <w:bCs w:val="0"/>
          <w:iCs w:val="0"/>
          <w:spacing w:val="0"/>
          <w:lang w:eastAsia="ru-RU"/>
        </w:rPr>
      </w:pPr>
      <w:r>
        <w:rPr>
          <w:rFonts w:eastAsia="Times New Roman"/>
          <w:bCs w:val="0"/>
          <w:iCs w:val="0"/>
          <w:spacing w:val="0"/>
          <w:lang w:eastAsia="ru-RU"/>
        </w:rPr>
        <w:tab/>
        <w:t xml:space="preserve">- </w:t>
      </w:r>
      <w:r w:rsidR="004162A2" w:rsidRPr="004162A2">
        <w:rPr>
          <w:rFonts w:eastAsia="Times New Roman"/>
          <w:bCs w:val="0"/>
          <w:iCs w:val="0"/>
          <w:spacing w:val="0"/>
          <w:lang w:eastAsia="ru-RU"/>
        </w:rPr>
        <w:t xml:space="preserve">Прием и информирование заявителей должны осуществляться корректно, не унижая их чести и достоинства. </w:t>
      </w:r>
    </w:p>
    <w:p w:rsidR="00364CAC" w:rsidRDefault="004C1A76" w:rsidP="00364CAC">
      <w:pPr>
        <w:rPr>
          <w:rFonts w:eastAsia="Times New Roman"/>
          <w:bCs w:val="0"/>
          <w:iCs w:val="0"/>
          <w:spacing w:val="0"/>
          <w:lang w:eastAsia="ru-RU"/>
        </w:rPr>
      </w:pPr>
      <w:r>
        <w:rPr>
          <w:rFonts w:eastAsia="Times New Roman"/>
          <w:bCs w:val="0"/>
          <w:iCs w:val="0"/>
          <w:spacing w:val="0"/>
          <w:lang w:eastAsia="ru-RU"/>
        </w:rPr>
        <w:tab/>
      </w:r>
    </w:p>
    <w:p w:rsidR="004162A2" w:rsidRPr="004162A2" w:rsidRDefault="004162A2" w:rsidP="00364CAC">
      <w:pPr>
        <w:ind w:firstLine="708"/>
        <w:rPr>
          <w:rFonts w:eastAsia="Times New Roman"/>
          <w:bCs w:val="0"/>
          <w:iCs w:val="0"/>
          <w:spacing w:val="0"/>
          <w:lang w:eastAsia="ru-RU"/>
        </w:rPr>
      </w:pPr>
      <w:r w:rsidRPr="00711AD6">
        <w:rPr>
          <w:rFonts w:eastAsia="Times New Roman"/>
          <w:b/>
          <w:bCs w:val="0"/>
          <w:iCs w:val="0"/>
          <w:spacing w:val="0"/>
          <w:lang w:eastAsia="ru-RU"/>
        </w:rPr>
        <w:t>2.13</w:t>
      </w:r>
      <w:r w:rsidRPr="004162A2">
        <w:rPr>
          <w:rFonts w:eastAsia="Times New Roman"/>
          <w:bCs w:val="0"/>
          <w:iCs w:val="0"/>
          <w:spacing w:val="0"/>
          <w:lang w:eastAsia="ru-RU"/>
        </w:rPr>
        <w:t>. Информирование заявителей по предоставлению муниципальной услуги в части факта поступления обращения, его входящих регистра</w:t>
      </w:r>
      <w:r w:rsidR="001A6FB6">
        <w:rPr>
          <w:rFonts w:eastAsia="Times New Roman"/>
          <w:bCs w:val="0"/>
          <w:iCs w:val="0"/>
          <w:spacing w:val="0"/>
          <w:lang w:eastAsia="ru-RU"/>
        </w:rPr>
        <w:t>ционных реквизитов</w:t>
      </w:r>
      <w:r w:rsidR="00BF4044">
        <w:rPr>
          <w:rFonts w:eastAsia="Times New Roman"/>
          <w:bCs w:val="0"/>
          <w:iCs w:val="0"/>
          <w:spacing w:val="0"/>
          <w:lang w:eastAsia="ru-RU"/>
        </w:rPr>
        <w:t xml:space="preserve">, </w:t>
      </w:r>
      <w:r w:rsidRPr="004162A2">
        <w:rPr>
          <w:rFonts w:eastAsia="Times New Roman"/>
          <w:bCs w:val="0"/>
          <w:iCs w:val="0"/>
          <w:spacing w:val="0"/>
          <w:lang w:eastAsia="ru-RU"/>
        </w:rPr>
        <w:t xml:space="preserve"> </w:t>
      </w:r>
      <w:r w:rsidRPr="004162A2">
        <w:rPr>
          <w:rFonts w:eastAsia="Times New Roman"/>
          <w:bCs w:val="0"/>
          <w:iCs w:val="0"/>
          <w:spacing w:val="0"/>
          <w:lang w:eastAsia="ru-RU"/>
        </w:rPr>
        <w:lastRenderedPageBreak/>
        <w:t>ответственного за его исполнение, и т.п. осуществл</w:t>
      </w:r>
      <w:r w:rsidR="00BF4044">
        <w:rPr>
          <w:rFonts w:eastAsia="Times New Roman"/>
          <w:bCs w:val="0"/>
          <w:iCs w:val="0"/>
          <w:spacing w:val="0"/>
          <w:lang w:eastAsia="ru-RU"/>
        </w:rPr>
        <w:t>яет начальник Отдела или его заместитель.</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Информация, связанная с предоставлением муниципальной услуги, предоставляется специ</w:t>
      </w:r>
      <w:r w:rsidR="00BF4044">
        <w:rPr>
          <w:rFonts w:eastAsia="Times New Roman"/>
          <w:bCs w:val="0"/>
          <w:iCs w:val="0"/>
          <w:spacing w:val="0"/>
          <w:lang w:eastAsia="ru-RU"/>
        </w:rPr>
        <w:t xml:space="preserve">алистами Отдела </w:t>
      </w:r>
      <w:r w:rsidRPr="004162A2">
        <w:rPr>
          <w:rFonts w:eastAsia="Times New Roman"/>
          <w:bCs w:val="0"/>
          <w:iCs w:val="0"/>
          <w:spacing w:val="0"/>
          <w:lang w:eastAsia="ru-RU"/>
        </w:rPr>
        <w:t xml:space="preserve"> по следующим вопросам: </w:t>
      </w:r>
    </w:p>
    <w:p w:rsidR="004162A2" w:rsidRPr="004162A2" w:rsidRDefault="00364CAC" w:rsidP="00364CAC">
      <w:pPr>
        <w:rPr>
          <w:rFonts w:eastAsia="Times New Roman"/>
          <w:bCs w:val="0"/>
          <w:iCs w:val="0"/>
          <w:spacing w:val="0"/>
          <w:lang w:eastAsia="ru-RU"/>
        </w:rPr>
      </w:pPr>
      <w:r>
        <w:rPr>
          <w:rFonts w:eastAsia="Times New Roman"/>
          <w:bCs w:val="0"/>
          <w:iCs w:val="0"/>
          <w:spacing w:val="0"/>
          <w:lang w:eastAsia="ru-RU"/>
        </w:rPr>
        <w:tab/>
        <w:t xml:space="preserve">- </w:t>
      </w:r>
      <w:r w:rsidR="004162A2" w:rsidRPr="004162A2">
        <w:rPr>
          <w:rFonts w:eastAsia="Times New Roman"/>
          <w:bCs w:val="0"/>
          <w:iCs w:val="0"/>
          <w:spacing w:val="0"/>
          <w:lang w:eastAsia="ru-RU"/>
        </w:rPr>
        <w:t xml:space="preserve">о входящих регистрационных номерах, под которыми зарегистрировано письменное обращение о предоставлении муниципальной услуги; </w:t>
      </w:r>
    </w:p>
    <w:p w:rsidR="004162A2" w:rsidRPr="004162A2" w:rsidRDefault="00364CAC" w:rsidP="00364CAC">
      <w:pPr>
        <w:rPr>
          <w:rFonts w:eastAsia="Times New Roman"/>
          <w:bCs w:val="0"/>
          <w:iCs w:val="0"/>
          <w:spacing w:val="0"/>
          <w:lang w:eastAsia="ru-RU"/>
        </w:rPr>
      </w:pPr>
      <w:r>
        <w:rPr>
          <w:rFonts w:eastAsia="Times New Roman"/>
          <w:bCs w:val="0"/>
          <w:iCs w:val="0"/>
          <w:spacing w:val="0"/>
          <w:lang w:eastAsia="ru-RU"/>
        </w:rPr>
        <w:tab/>
        <w:t xml:space="preserve">- </w:t>
      </w:r>
      <w:r w:rsidR="004162A2" w:rsidRPr="004162A2">
        <w:rPr>
          <w:rFonts w:eastAsia="Times New Roman"/>
          <w:bCs w:val="0"/>
          <w:iCs w:val="0"/>
          <w:spacing w:val="0"/>
          <w:lang w:eastAsia="ru-RU"/>
        </w:rPr>
        <w:t xml:space="preserve">о порядке выдачи разрешения на установку рекламной конструкции; </w:t>
      </w:r>
    </w:p>
    <w:p w:rsidR="004162A2" w:rsidRPr="004162A2" w:rsidRDefault="00364CAC" w:rsidP="00364CAC">
      <w:pPr>
        <w:rPr>
          <w:rFonts w:eastAsia="Times New Roman"/>
          <w:bCs w:val="0"/>
          <w:iCs w:val="0"/>
          <w:spacing w:val="0"/>
          <w:lang w:eastAsia="ru-RU"/>
        </w:rPr>
      </w:pPr>
      <w:r>
        <w:rPr>
          <w:rFonts w:eastAsia="Times New Roman"/>
          <w:bCs w:val="0"/>
          <w:iCs w:val="0"/>
          <w:spacing w:val="0"/>
          <w:lang w:eastAsia="ru-RU"/>
        </w:rPr>
        <w:tab/>
        <w:t xml:space="preserve">- </w:t>
      </w:r>
      <w:r w:rsidR="004162A2" w:rsidRPr="004162A2">
        <w:rPr>
          <w:rFonts w:eastAsia="Times New Roman"/>
          <w:bCs w:val="0"/>
          <w:iCs w:val="0"/>
          <w:spacing w:val="0"/>
          <w:lang w:eastAsia="ru-RU"/>
        </w:rPr>
        <w:t xml:space="preserve">о порядке аннулирования разрешения на установку рекламной конструкции и демонтаже рекламной конструкции; </w:t>
      </w:r>
    </w:p>
    <w:p w:rsidR="004162A2" w:rsidRPr="004162A2" w:rsidRDefault="00364CAC" w:rsidP="00364CAC">
      <w:pPr>
        <w:rPr>
          <w:rFonts w:eastAsia="Times New Roman"/>
          <w:bCs w:val="0"/>
          <w:iCs w:val="0"/>
          <w:spacing w:val="0"/>
          <w:lang w:eastAsia="ru-RU"/>
        </w:rPr>
      </w:pPr>
      <w:r>
        <w:rPr>
          <w:rFonts w:eastAsia="Times New Roman"/>
          <w:bCs w:val="0"/>
          <w:iCs w:val="0"/>
          <w:spacing w:val="0"/>
          <w:lang w:eastAsia="ru-RU"/>
        </w:rPr>
        <w:tab/>
        <w:t xml:space="preserve">- </w:t>
      </w:r>
      <w:r w:rsidR="004162A2" w:rsidRPr="004162A2">
        <w:rPr>
          <w:rFonts w:eastAsia="Times New Roman"/>
          <w:bCs w:val="0"/>
          <w:iCs w:val="0"/>
          <w:spacing w:val="0"/>
          <w:lang w:eastAsia="ru-RU"/>
        </w:rPr>
        <w:t xml:space="preserve">о порядке демонтажа самовольно установленной рекламной конструкции; </w:t>
      </w:r>
    </w:p>
    <w:p w:rsidR="004162A2" w:rsidRPr="004162A2" w:rsidRDefault="00364CAC" w:rsidP="00364CAC">
      <w:pPr>
        <w:rPr>
          <w:rFonts w:eastAsia="Times New Roman"/>
          <w:bCs w:val="0"/>
          <w:iCs w:val="0"/>
          <w:spacing w:val="0"/>
          <w:lang w:eastAsia="ru-RU"/>
        </w:rPr>
      </w:pPr>
      <w:r>
        <w:rPr>
          <w:rFonts w:eastAsia="Times New Roman"/>
          <w:bCs w:val="0"/>
          <w:iCs w:val="0"/>
          <w:spacing w:val="0"/>
          <w:lang w:eastAsia="ru-RU"/>
        </w:rPr>
        <w:tab/>
        <w:t xml:space="preserve">- </w:t>
      </w:r>
      <w:r w:rsidR="004162A2" w:rsidRPr="004162A2">
        <w:rPr>
          <w:rFonts w:eastAsia="Times New Roman"/>
          <w:bCs w:val="0"/>
          <w:iCs w:val="0"/>
          <w:spacing w:val="0"/>
          <w:lang w:eastAsia="ru-RU"/>
        </w:rPr>
        <w:t xml:space="preserve">о процедуре обжалования действия (бездействия) и решений, предпринимаемых при предоставлении муниципальной услуги. </w:t>
      </w:r>
    </w:p>
    <w:p w:rsidR="00364CAC" w:rsidRDefault="004C1A76" w:rsidP="00364CAC">
      <w:pPr>
        <w:rPr>
          <w:rFonts w:eastAsia="Times New Roman"/>
          <w:bCs w:val="0"/>
          <w:iCs w:val="0"/>
          <w:spacing w:val="0"/>
          <w:lang w:eastAsia="ru-RU"/>
        </w:rPr>
      </w:pPr>
      <w:r>
        <w:rPr>
          <w:rFonts w:eastAsia="Times New Roman"/>
          <w:bCs w:val="0"/>
          <w:iCs w:val="0"/>
          <w:spacing w:val="0"/>
          <w:lang w:eastAsia="ru-RU"/>
        </w:rPr>
        <w:tab/>
      </w:r>
    </w:p>
    <w:p w:rsidR="004162A2" w:rsidRPr="004162A2" w:rsidRDefault="004162A2" w:rsidP="00364CAC">
      <w:pPr>
        <w:ind w:firstLine="708"/>
        <w:rPr>
          <w:rFonts w:eastAsia="Times New Roman"/>
          <w:bCs w:val="0"/>
          <w:iCs w:val="0"/>
          <w:spacing w:val="0"/>
          <w:lang w:eastAsia="ru-RU"/>
        </w:rPr>
      </w:pPr>
      <w:r w:rsidRPr="00711AD6">
        <w:rPr>
          <w:rFonts w:eastAsia="Times New Roman"/>
          <w:b/>
          <w:bCs w:val="0"/>
          <w:iCs w:val="0"/>
          <w:spacing w:val="0"/>
          <w:lang w:eastAsia="ru-RU"/>
        </w:rPr>
        <w:t>2.14.</w:t>
      </w:r>
      <w:r w:rsidRPr="004162A2">
        <w:rPr>
          <w:rFonts w:eastAsia="Times New Roman"/>
          <w:bCs w:val="0"/>
          <w:iCs w:val="0"/>
          <w:spacing w:val="0"/>
          <w:lang w:eastAsia="ru-RU"/>
        </w:rPr>
        <w:t xml:space="preserve"> Сведения о местонахождении, почтовом адресе, времени п</w:t>
      </w:r>
      <w:r w:rsidR="00BF4044">
        <w:rPr>
          <w:rFonts w:eastAsia="Times New Roman"/>
          <w:bCs w:val="0"/>
          <w:iCs w:val="0"/>
          <w:spacing w:val="0"/>
          <w:lang w:eastAsia="ru-RU"/>
        </w:rPr>
        <w:t>риема и справочных телефонах Отдела</w:t>
      </w:r>
      <w:r w:rsidRPr="004162A2">
        <w:rPr>
          <w:rFonts w:eastAsia="Times New Roman"/>
          <w:bCs w:val="0"/>
          <w:iCs w:val="0"/>
          <w:spacing w:val="0"/>
          <w:lang w:eastAsia="ru-RU"/>
        </w:rPr>
        <w:t xml:space="preserve"> приведены в приложении № 2 к Регламенту. </w:t>
      </w:r>
    </w:p>
    <w:p w:rsidR="004162A2" w:rsidRPr="004162A2" w:rsidRDefault="004162A2" w:rsidP="00364CAC">
      <w:pPr>
        <w:rPr>
          <w:rFonts w:eastAsia="Times New Roman"/>
          <w:bCs w:val="0"/>
          <w:iCs w:val="0"/>
          <w:spacing w:val="0"/>
          <w:lang w:eastAsia="ru-RU"/>
        </w:rPr>
      </w:pPr>
      <w:r w:rsidRPr="004162A2">
        <w:rPr>
          <w:rFonts w:eastAsia="Times New Roman"/>
          <w:bCs w:val="0"/>
          <w:iCs w:val="0"/>
          <w:spacing w:val="0"/>
          <w:lang w:eastAsia="ru-RU"/>
        </w:rPr>
        <w:t>Самостоятельная передача заявит</w:t>
      </w:r>
      <w:r w:rsidR="00BF4044">
        <w:rPr>
          <w:rFonts w:eastAsia="Times New Roman"/>
          <w:bCs w:val="0"/>
          <w:iCs w:val="0"/>
          <w:spacing w:val="0"/>
          <w:lang w:eastAsia="ru-RU"/>
        </w:rPr>
        <w:t>елем письменного заявления в Отдел</w:t>
      </w:r>
      <w:r w:rsidRPr="004162A2">
        <w:rPr>
          <w:rFonts w:eastAsia="Times New Roman"/>
          <w:bCs w:val="0"/>
          <w:iCs w:val="0"/>
          <w:spacing w:val="0"/>
          <w:lang w:eastAsia="ru-RU"/>
        </w:rPr>
        <w:t xml:space="preserve"> осуществляется по адрес</w:t>
      </w:r>
      <w:r w:rsidR="00BF4044">
        <w:rPr>
          <w:rFonts w:eastAsia="Times New Roman"/>
          <w:bCs w:val="0"/>
          <w:iCs w:val="0"/>
          <w:spacing w:val="0"/>
          <w:lang w:eastAsia="ru-RU"/>
        </w:rPr>
        <w:t>у: 363410, г. Дигора, ул</w:t>
      </w:r>
      <w:proofErr w:type="gramStart"/>
      <w:r w:rsidR="00BF4044">
        <w:rPr>
          <w:rFonts w:eastAsia="Times New Roman"/>
          <w:bCs w:val="0"/>
          <w:iCs w:val="0"/>
          <w:spacing w:val="0"/>
          <w:lang w:eastAsia="ru-RU"/>
        </w:rPr>
        <w:t>.С</w:t>
      </w:r>
      <w:proofErr w:type="gramEnd"/>
      <w:r w:rsidR="00BF4044">
        <w:rPr>
          <w:rFonts w:eastAsia="Times New Roman"/>
          <w:bCs w:val="0"/>
          <w:iCs w:val="0"/>
          <w:spacing w:val="0"/>
          <w:lang w:eastAsia="ru-RU"/>
        </w:rPr>
        <w:t>талина, 19</w:t>
      </w:r>
      <w:r w:rsidRPr="004162A2">
        <w:rPr>
          <w:rFonts w:eastAsia="Times New Roman"/>
          <w:bCs w:val="0"/>
          <w:iCs w:val="0"/>
          <w:spacing w:val="0"/>
          <w:lang w:eastAsia="ru-RU"/>
        </w:rPr>
        <w:t xml:space="preserve">. </w:t>
      </w:r>
    </w:p>
    <w:p w:rsidR="004162A2" w:rsidRPr="004162A2" w:rsidRDefault="004162A2" w:rsidP="00364CAC">
      <w:pPr>
        <w:rPr>
          <w:rFonts w:eastAsia="Times New Roman"/>
          <w:bCs w:val="0"/>
          <w:iCs w:val="0"/>
          <w:spacing w:val="0"/>
          <w:lang w:eastAsia="ru-RU"/>
        </w:rPr>
      </w:pPr>
      <w:r w:rsidRPr="004162A2">
        <w:rPr>
          <w:rFonts w:eastAsia="Times New Roman"/>
          <w:bCs w:val="0"/>
          <w:iCs w:val="0"/>
          <w:spacing w:val="0"/>
          <w:lang w:eastAsia="ru-RU"/>
        </w:rPr>
        <w:t>Телефоны для спра</w:t>
      </w:r>
      <w:r w:rsidR="00BF4044">
        <w:rPr>
          <w:rFonts w:eastAsia="Times New Roman"/>
          <w:bCs w:val="0"/>
          <w:iCs w:val="0"/>
          <w:spacing w:val="0"/>
          <w:lang w:eastAsia="ru-RU"/>
        </w:rPr>
        <w:t>вок: 90-5-49,91-0-88</w:t>
      </w:r>
    </w:p>
    <w:p w:rsidR="004162A2" w:rsidRPr="004162A2" w:rsidRDefault="004162A2" w:rsidP="00364CAC">
      <w:pPr>
        <w:rPr>
          <w:rFonts w:eastAsia="Times New Roman"/>
          <w:bCs w:val="0"/>
          <w:iCs w:val="0"/>
          <w:spacing w:val="0"/>
          <w:lang w:eastAsia="ru-RU"/>
        </w:rPr>
      </w:pPr>
      <w:r w:rsidRPr="004162A2">
        <w:rPr>
          <w:rFonts w:eastAsia="Times New Roman"/>
          <w:bCs w:val="0"/>
          <w:iCs w:val="0"/>
          <w:spacing w:val="0"/>
          <w:lang w:eastAsia="ru-RU"/>
        </w:rPr>
        <w:t>Письменное обращение с доставкой по почте или курьером направляется по почтовому адресу</w:t>
      </w:r>
      <w:r w:rsidR="00BF4044">
        <w:rPr>
          <w:rFonts w:eastAsia="Times New Roman"/>
          <w:bCs w:val="0"/>
          <w:iCs w:val="0"/>
          <w:spacing w:val="0"/>
          <w:lang w:eastAsia="ru-RU"/>
        </w:rPr>
        <w:t xml:space="preserve"> : 363410, РСО-Алания, г. Дигора, ул</w:t>
      </w:r>
      <w:proofErr w:type="gramStart"/>
      <w:r w:rsidR="00BF4044">
        <w:rPr>
          <w:rFonts w:eastAsia="Times New Roman"/>
          <w:bCs w:val="0"/>
          <w:iCs w:val="0"/>
          <w:spacing w:val="0"/>
          <w:lang w:eastAsia="ru-RU"/>
        </w:rPr>
        <w:t>.С</w:t>
      </w:r>
      <w:proofErr w:type="gramEnd"/>
      <w:r w:rsidR="00BF4044">
        <w:rPr>
          <w:rFonts w:eastAsia="Times New Roman"/>
          <w:bCs w:val="0"/>
          <w:iCs w:val="0"/>
          <w:spacing w:val="0"/>
          <w:lang w:eastAsia="ru-RU"/>
        </w:rPr>
        <w:t>талина, д. 19</w:t>
      </w:r>
      <w:r w:rsidRPr="004162A2">
        <w:rPr>
          <w:rFonts w:eastAsia="Times New Roman"/>
          <w:bCs w:val="0"/>
          <w:iCs w:val="0"/>
          <w:spacing w:val="0"/>
          <w:lang w:eastAsia="ru-RU"/>
        </w:rPr>
        <w:t xml:space="preserve">. </w:t>
      </w:r>
    </w:p>
    <w:p w:rsidR="004162A2" w:rsidRPr="00926F43"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Обращение в форме электронного документа направляется путем заполнения специальной формы (приложение № 2 к Регламенту) на официальный сайт </w:t>
      </w:r>
      <w:proofErr w:type="spellStart"/>
      <w:r w:rsidR="00DE1BAA" w:rsidRPr="00364CAC">
        <w:rPr>
          <w:rFonts w:eastAsia="Times New Roman"/>
          <w:bCs w:val="0"/>
          <w:i/>
          <w:iCs w:val="0"/>
          <w:color w:val="0000FF"/>
          <w:spacing w:val="0"/>
          <w:u w:val="single"/>
          <w:lang w:eastAsia="ru-RU"/>
        </w:rPr>
        <w:t>www</w:t>
      </w:r>
      <w:proofErr w:type="spellEnd"/>
      <w:r w:rsidR="00DE1BAA" w:rsidRPr="00364CAC">
        <w:rPr>
          <w:rFonts w:eastAsia="Times New Roman"/>
          <w:bCs w:val="0"/>
          <w:i/>
          <w:iCs w:val="0"/>
          <w:color w:val="0000FF"/>
          <w:spacing w:val="0"/>
          <w:u w:val="single"/>
          <w:lang w:eastAsia="ru-RU"/>
        </w:rPr>
        <w:t>.</w:t>
      </w:r>
      <w:proofErr w:type="spellStart"/>
      <w:r w:rsidR="00DE1BAA" w:rsidRPr="00364CAC">
        <w:rPr>
          <w:rFonts w:eastAsia="Times New Roman"/>
          <w:bCs w:val="0"/>
          <w:i/>
          <w:iCs w:val="0"/>
          <w:color w:val="0000FF"/>
          <w:spacing w:val="0"/>
          <w:u w:val="single"/>
          <w:lang w:val="en-US" w:eastAsia="ru-RU"/>
        </w:rPr>
        <w:t>digora</w:t>
      </w:r>
      <w:proofErr w:type="spellEnd"/>
      <w:r w:rsidR="00DE1BAA" w:rsidRPr="00364CAC">
        <w:rPr>
          <w:rFonts w:eastAsia="Times New Roman"/>
          <w:bCs w:val="0"/>
          <w:i/>
          <w:iCs w:val="0"/>
          <w:color w:val="0000FF"/>
          <w:spacing w:val="0"/>
          <w:u w:val="single"/>
          <w:lang w:eastAsia="ru-RU"/>
        </w:rPr>
        <w:t>.</w:t>
      </w:r>
      <w:proofErr w:type="spellStart"/>
      <w:r w:rsidR="00926F43">
        <w:rPr>
          <w:rFonts w:eastAsia="Times New Roman"/>
          <w:bCs w:val="0"/>
          <w:i/>
          <w:iCs w:val="0"/>
          <w:color w:val="0000FF"/>
          <w:spacing w:val="0"/>
          <w:u w:val="single"/>
          <w:lang w:val="en-US" w:eastAsia="ru-RU"/>
        </w:rPr>
        <w:t>ru</w:t>
      </w:r>
      <w:proofErr w:type="spellEnd"/>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Факсимильное письменное обращение направляется по номеру: </w:t>
      </w:r>
      <w:r w:rsidR="00DE1BAA">
        <w:rPr>
          <w:rFonts w:eastAsia="Times New Roman"/>
          <w:bCs w:val="0"/>
          <w:iCs w:val="0"/>
          <w:spacing w:val="0"/>
          <w:lang w:eastAsia="ru-RU"/>
        </w:rPr>
        <w:t>8 (86733) 91-0-88.</w:t>
      </w:r>
    </w:p>
    <w:p w:rsidR="004162A2" w:rsidRPr="00B01782" w:rsidRDefault="004C1A76"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2.15.</w:t>
      </w:r>
      <w:r w:rsidR="004162A2" w:rsidRPr="004162A2">
        <w:rPr>
          <w:rFonts w:eastAsia="Times New Roman"/>
          <w:bCs w:val="0"/>
          <w:iCs w:val="0"/>
          <w:spacing w:val="0"/>
          <w:lang w:eastAsia="ru-RU"/>
        </w:rPr>
        <w:t xml:space="preserve"> Справочные, статистические и аналитические материалы, касающиеся предоставления муниципальной услуги, размещаются в соответствующем разделе официального </w:t>
      </w:r>
      <w:proofErr w:type="spellStart"/>
      <w:r w:rsidR="004162A2" w:rsidRPr="004162A2">
        <w:rPr>
          <w:rFonts w:eastAsia="Times New Roman"/>
          <w:bCs w:val="0"/>
          <w:iCs w:val="0"/>
          <w:spacing w:val="0"/>
          <w:lang w:eastAsia="ru-RU"/>
        </w:rPr>
        <w:t>сайт</w:t>
      </w:r>
      <w:r w:rsidR="00DE1BAA">
        <w:rPr>
          <w:rFonts w:eastAsia="Times New Roman"/>
          <w:bCs w:val="0"/>
          <w:iCs w:val="0"/>
          <w:spacing w:val="0"/>
          <w:lang w:eastAsia="ru-RU"/>
        </w:rPr>
        <w:t>:</w:t>
      </w:r>
      <w:r w:rsidR="00DE1BAA" w:rsidRPr="00112F85">
        <w:rPr>
          <w:rFonts w:eastAsia="Times New Roman"/>
          <w:bCs w:val="0"/>
          <w:i/>
          <w:iCs w:val="0"/>
          <w:color w:val="0000FF"/>
          <w:spacing w:val="0"/>
          <w:u w:val="single"/>
          <w:lang w:eastAsia="ru-RU"/>
        </w:rPr>
        <w:t>www</w:t>
      </w:r>
      <w:proofErr w:type="spellEnd"/>
      <w:r w:rsidR="00DE1BAA" w:rsidRPr="00112F85">
        <w:rPr>
          <w:rFonts w:eastAsia="Times New Roman"/>
          <w:bCs w:val="0"/>
          <w:i/>
          <w:iCs w:val="0"/>
          <w:color w:val="0000FF"/>
          <w:spacing w:val="0"/>
          <w:u w:val="single"/>
          <w:lang w:eastAsia="ru-RU"/>
        </w:rPr>
        <w:t>.</w:t>
      </w:r>
      <w:proofErr w:type="spellStart"/>
      <w:r w:rsidR="00DE1BAA" w:rsidRPr="00112F85">
        <w:rPr>
          <w:rFonts w:eastAsia="Times New Roman"/>
          <w:bCs w:val="0"/>
          <w:i/>
          <w:iCs w:val="0"/>
          <w:color w:val="0000FF"/>
          <w:spacing w:val="0"/>
          <w:u w:val="single"/>
          <w:lang w:val="en-US" w:eastAsia="ru-RU"/>
        </w:rPr>
        <w:t>digora</w:t>
      </w:r>
      <w:proofErr w:type="spellEnd"/>
      <w:r w:rsidR="00DE1BAA" w:rsidRPr="00112F85">
        <w:rPr>
          <w:rFonts w:eastAsia="Times New Roman"/>
          <w:bCs w:val="0"/>
          <w:i/>
          <w:iCs w:val="0"/>
          <w:color w:val="0000FF"/>
          <w:spacing w:val="0"/>
          <w:u w:val="single"/>
          <w:lang w:eastAsia="ru-RU"/>
        </w:rPr>
        <w:t>.</w:t>
      </w:r>
      <w:proofErr w:type="spellStart"/>
      <w:r w:rsidR="00926F43">
        <w:rPr>
          <w:rFonts w:eastAsia="Times New Roman"/>
          <w:bCs w:val="0"/>
          <w:i/>
          <w:iCs w:val="0"/>
          <w:color w:val="0000FF"/>
          <w:spacing w:val="0"/>
          <w:u w:val="single"/>
          <w:lang w:val="en-US" w:eastAsia="ru-RU"/>
        </w:rPr>
        <w:t>ru</w:t>
      </w:r>
      <w:proofErr w:type="spellEnd"/>
    </w:p>
    <w:p w:rsidR="004162A2" w:rsidRPr="004162A2" w:rsidRDefault="00911CEA"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2.16.</w:t>
      </w:r>
      <w:r w:rsidR="004162A2" w:rsidRPr="004162A2">
        <w:rPr>
          <w:rFonts w:eastAsia="Times New Roman"/>
          <w:bCs w:val="0"/>
          <w:iCs w:val="0"/>
          <w:spacing w:val="0"/>
          <w:lang w:eastAsia="ru-RU"/>
        </w:rPr>
        <w:t xml:space="preserve"> Требования к размещению и оформлению информации о муниципальной услуге.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Тексты информационных материалов печатаются удобным для чтения шрифтом, без исправлений, наиболее важные места подчеркиваются.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На информационном стенде и в сети Интернет размещается информация, о мест</w:t>
      </w:r>
      <w:r w:rsidR="00DE1BAA">
        <w:rPr>
          <w:rFonts w:eastAsia="Times New Roman"/>
          <w:bCs w:val="0"/>
          <w:iCs w:val="0"/>
          <w:spacing w:val="0"/>
          <w:lang w:eastAsia="ru-RU"/>
        </w:rPr>
        <w:t>онахождении и графике работы Отдела</w:t>
      </w:r>
      <w:r w:rsidRPr="004162A2">
        <w:rPr>
          <w:rFonts w:eastAsia="Times New Roman"/>
          <w:bCs w:val="0"/>
          <w:iCs w:val="0"/>
          <w:spacing w:val="0"/>
          <w:lang w:eastAsia="ru-RU"/>
        </w:rPr>
        <w:t xml:space="preserve">, а также следующая информация: </w:t>
      </w:r>
    </w:p>
    <w:p w:rsidR="004162A2" w:rsidRPr="004162A2" w:rsidRDefault="00911CEA" w:rsidP="00911CEA">
      <w:pPr>
        <w:rPr>
          <w:rFonts w:eastAsia="Times New Roman"/>
          <w:bCs w:val="0"/>
          <w:iCs w:val="0"/>
          <w:spacing w:val="0"/>
          <w:lang w:eastAsia="ru-RU"/>
        </w:rPr>
      </w:pPr>
      <w:r>
        <w:rPr>
          <w:rFonts w:eastAsia="Times New Roman"/>
          <w:bCs w:val="0"/>
          <w:iCs w:val="0"/>
          <w:spacing w:val="0"/>
          <w:lang w:eastAsia="ru-RU"/>
        </w:rPr>
        <w:tab/>
      </w:r>
      <w:r w:rsidR="004162A2" w:rsidRPr="004162A2">
        <w:rPr>
          <w:rFonts w:eastAsia="Times New Roman"/>
          <w:bCs w:val="0"/>
          <w:iCs w:val="0"/>
          <w:spacing w:val="0"/>
          <w:lang w:eastAsia="ru-RU"/>
        </w:rPr>
        <w:t xml:space="preserve">а) текст административного регламента; </w:t>
      </w:r>
    </w:p>
    <w:p w:rsidR="004162A2" w:rsidRPr="004162A2" w:rsidRDefault="00911CEA" w:rsidP="00911CEA">
      <w:pPr>
        <w:rPr>
          <w:rFonts w:eastAsia="Times New Roman"/>
          <w:bCs w:val="0"/>
          <w:iCs w:val="0"/>
          <w:spacing w:val="0"/>
          <w:lang w:eastAsia="ru-RU"/>
        </w:rPr>
      </w:pPr>
      <w:r>
        <w:rPr>
          <w:rFonts w:eastAsia="Times New Roman"/>
          <w:bCs w:val="0"/>
          <w:iCs w:val="0"/>
          <w:spacing w:val="0"/>
          <w:lang w:eastAsia="ru-RU"/>
        </w:rPr>
        <w:tab/>
      </w:r>
      <w:r w:rsidR="004162A2" w:rsidRPr="004162A2">
        <w:rPr>
          <w:rFonts w:eastAsia="Times New Roman"/>
          <w:bCs w:val="0"/>
          <w:iCs w:val="0"/>
          <w:spacing w:val="0"/>
          <w:lang w:eastAsia="ru-RU"/>
        </w:rPr>
        <w:t xml:space="preserve">б) блок-схема и краткое описание порядка предоставления муниципальной услуги; </w:t>
      </w:r>
    </w:p>
    <w:p w:rsidR="004162A2" w:rsidRPr="004162A2" w:rsidRDefault="00911CEA" w:rsidP="00911CEA">
      <w:pPr>
        <w:rPr>
          <w:rFonts w:eastAsia="Times New Roman"/>
          <w:bCs w:val="0"/>
          <w:iCs w:val="0"/>
          <w:spacing w:val="0"/>
          <w:lang w:eastAsia="ru-RU"/>
        </w:rPr>
      </w:pPr>
      <w:r>
        <w:rPr>
          <w:rFonts w:eastAsia="Times New Roman"/>
          <w:bCs w:val="0"/>
          <w:iCs w:val="0"/>
          <w:spacing w:val="0"/>
          <w:lang w:eastAsia="ru-RU"/>
        </w:rPr>
        <w:tab/>
      </w:r>
      <w:r w:rsidR="004162A2" w:rsidRPr="004162A2">
        <w:rPr>
          <w:rFonts w:eastAsia="Times New Roman"/>
          <w:bCs w:val="0"/>
          <w:iCs w:val="0"/>
          <w:spacing w:val="0"/>
          <w:lang w:eastAsia="ru-RU"/>
        </w:rPr>
        <w:t xml:space="preserve">в) перечень документов, необходимых для предоставления муниципальной услуги; </w:t>
      </w:r>
    </w:p>
    <w:p w:rsidR="004162A2" w:rsidRPr="004162A2" w:rsidRDefault="00911CEA" w:rsidP="00911CEA">
      <w:pPr>
        <w:rPr>
          <w:rFonts w:eastAsia="Times New Roman"/>
          <w:bCs w:val="0"/>
          <w:iCs w:val="0"/>
          <w:spacing w:val="0"/>
          <w:lang w:eastAsia="ru-RU"/>
        </w:rPr>
      </w:pPr>
      <w:r>
        <w:rPr>
          <w:rFonts w:eastAsia="Times New Roman"/>
          <w:bCs w:val="0"/>
          <w:iCs w:val="0"/>
          <w:spacing w:val="0"/>
          <w:lang w:eastAsia="ru-RU"/>
        </w:rPr>
        <w:tab/>
      </w:r>
      <w:r w:rsidR="004162A2" w:rsidRPr="004162A2">
        <w:rPr>
          <w:rFonts w:eastAsia="Times New Roman"/>
          <w:bCs w:val="0"/>
          <w:iCs w:val="0"/>
          <w:spacing w:val="0"/>
          <w:lang w:eastAsia="ru-RU"/>
        </w:rPr>
        <w:t xml:space="preserve">г) образец формы заявления на предоставление муниципальной услуги. </w:t>
      </w:r>
    </w:p>
    <w:p w:rsidR="00911CEA" w:rsidRDefault="00911CEA" w:rsidP="00911CEA">
      <w:pPr>
        <w:rPr>
          <w:rFonts w:eastAsia="Times New Roman"/>
          <w:bCs w:val="0"/>
          <w:iCs w:val="0"/>
          <w:spacing w:val="0"/>
          <w:lang w:eastAsia="ru-RU"/>
        </w:rPr>
      </w:pPr>
      <w:r>
        <w:rPr>
          <w:rFonts w:eastAsia="Times New Roman"/>
          <w:bCs w:val="0"/>
          <w:iCs w:val="0"/>
          <w:spacing w:val="0"/>
          <w:lang w:eastAsia="ru-RU"/>
        </w:rPr>
        <w:tab/>
      </w:r>
    </w:p>
    <w:p w:rsidR="00711AD6" w:rsidRDefault="00911CEA" w:rsidP="00911CEA">
      <w:pPr>
        <w:rPr>
          <w:rFonts w:eastAsia="Times New Roman"/>
          <w:bCs w:val="0"/>
          <w:iCs w:val="0"/>
          <w:spacing w:val="0"/>
          <w:lang w:eastAsia="ru-RU"/>
        </w:rPr>
      </w:pPr>
      <w:r>
        <w:rPr>
          <w:rFonts w:eastAsia="Times New Roman"/>
          <w:bCs w:val="0"/>
          <w:iCs w:val="0"/>
          <w:spacing w:val="0"/>
          <w:lang w:eastAsia="ru-RU"/>
        </w:rPr>
        <w:tab/>
      </w:r>
    </w:p>
    <w:p w:rsidR="00711AD6" w:rsidRDefault="00711AD6" w:rsidP="00911CEA">
      <w:pPr>
        <w:rPr>
          <w:rFonts w:eastAsia="Times New Roman"/>
          <w:bCs w:val="0"/>
          <w:iCs w:val="0"/>
          <w:spacing w:val="0"/>
          <w:lang w:eastAsia="ru-RU"/>
        </w:rPr>
      </w:pPr>
    </w:p>
    <w:p w:rsidR="00711AD6" w:rsidRDefault="00711AD6" w:rsidP="00911CEA">
      <w:pPr>
        <w:rPr>
          <w:rFonts w:eastAsia="Times New Roman"/>
          <w:bCs w:val="0"/>
          <w:iCs w:val="0"/>
          <w:spacing w:val="0"/>
          <w:lang w:eastAsia="ru-RU"/>
        </w:rPr>
      </w:pPr>
    </w:p>
    <w:p w:rsidR="004162A2" w:rsidRPr="004162A2" w:rsidRDefault="00711AD6" w:rsidP="00911CEA">
      <w:pPr>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2.17.</w:t>
      </w:r>
      <w:r w:rsidR="004162A2" w:rsidRPr="004162A2">
        <w:rPr>
          <w:rFonts w:eastAsia="Times New Roman"/>
          <w:bCs w:val="0"/>
          <w:iCs w:val="0"/>
          <w:spacing w:val="0"/>
          <w:lang w:eastAsia="ru-RU"/>
        </w:rPr>
        <w:t xml:space="preserve"> Показатели доступности и качества муниципальной услуги.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Показателем доступности и качества предоставления муниципальной услуги является отсутствие жалоб заявителей </w:t>
      </w:r>
      <w:proofErr w:type="gramStart"/>
      <w:r w:rsidRPr="004162A2">
        <w:rPr>
          <w:rFonts w:eastAsia="Times New Roman"/>
          <w:bCs w:val="0"/>
          <w:iCs w:val="0"/>
          <w:spacing w:val="0"/>
          <w:lang w:eastAsia="ru-RU"/>
        </w:rPr>
        <w:t>на</w:t>
      </w:r>
      <w:proofErr w:type="gramEnd"/>
      <w:r w:rsidRPr="004162A2">
        <w:rPr>
          <w:rFonts w:eastAsia="Times New Roman"/>
          <w:bCs w:val="0"/>
          <w:iCs w:val="0"/>
          <w:spacing w:val="0"/>
          <w:lang w:eastAsia="ru-RU"/>
        </w:rPr>
        <w:t xml:space="preserve">: </w:t>
      </w:r>
    </w:p>
    <w:p w:rsidR="004162A2" w:rsidRPr="004162A2" w:rsidRDefault="004162A2" w:rsidP="00911CEA">
      <w:pPr>
        <w:rPr>
          <w:rFonts w:eastAsia="Times New Roman"/>
          <w:bCs w:val="0"/>
          <w:iCs w:val="0"/>
          <w:spacing w:val="0"/>
          <w:lang w:eastAsia="ru-RU"/>
        </w:rPr>
      </w:pPr>
      <w:r w:rsidRPr="004162A2">
        <w:rPr>
          <w:rFonts w:eastAsia="Times New Roman"/>
          <w:bCs w:val="0"/>
          <w:iCs w:val="0"/>
          <w:spacing w:val="0"/>
          <w:lang w:eastAsia="ru-RU"/>
        </w:rPr>
        <w:lastRenderedPageBreak/>
        <w:t xml:space="preserve">- нарушение сроков предоставления услуги; </w:t>
      </w:r>
    </w:p>
    <w:p w:rsidR="004162A2" w:rsidRPr="004162A2" w:rsidRDefault="004162A2" w:rsidP="00911CEA">
      <w:pPr>
        <w:rPr>
          <w:rFonts w:eastAsia="Times New Roman"/>
          <w:bCs w:val="0"/>
          <w:iCs w:val="0"/>
          <w:spacing w:val="0"/>
          <w:lang w:eastAsia="ru-RU"/>
        </w:rPr>
      </w:pPr>
      <w:r w:rsidRPr="004162A2">
        <w:rPr>
          <w:rFonts w:eastAsia="Times New Roman"/>
          <w:bCs w:val="0"/>
          <w:iCs w:val="0"/>
          <w:spacing w:val="0"/>
          <w:lang w:eastAsia="ru-RU"/>
        </w:rPr>
        <w:t>- некомпетентность и неи</w:t>
      </w:r>
      <w:r w:rsidR="00DE1BAA">
        <w:rPr>
          <w:rFonts w:eastAsia="Times New Roman"/>
          <w:bCs w:val="0"/>
          <w:iCs w:val="0"/>
          <w:spacing w:val="0"/>
          <w:lang w:eastAsia="ru-RU"/>
        </w:rPr>
        <w:t>сполнительность специалистов Отдела</w:t>
      </w:r>
      <w:r w:rsidRPr="004162A2">
        <w:rPr>
          <w:rFonts w:eastAsia="Times New Roman"/>
          <w:bCs w:val="0"/>
          <w:iCs w:val="0"/>
          <w:spacing w:val="0"/>
          <w:lang w:eastAsia="ru-RU"/>
        </w:rPr>
        <w:t xml:space="preserve">; </w:t>
      </w:r>
    </w:p>
    <w:p w:rsidR="004162A2" w:rsidRPr="004162A2" w:rsidRDefault="004162A2" w:rsidP="00911CEA">
      <w:pPr>
        <w:rPr>
          <w:rFonts w:eastAsia="Times New Roman"/>
          <w:bCs w:val="0"/>
          <w:iCs w:val="0"/>
          <w:spacing w:val="0"/>
          <w:lang w:eastAsia="ru-RU"/>
        </w:rPr>
      </w:pPr>
      <w:r w:rsidRPr="004162A2">
        <w:rPr>
          <w:rFonts w:eastAsia="Times New Roman"/>
          <w:bCs w:val="0"/>
          <w:iCs w:val="0"/>
          <w:spacing w:val="0"/>
          <w:lang w:eastAsia="ru-RU"/>
        </w:rPr>
        <w:t xml:space="preserve">- некачественную подготовку документов; </w:t>
      </w:r>
    </w:p>
    <w:p w:rsidR="004162A2" w:rsidRPr="004162A2" w:rsidRDefault="004162A2" w:rsidP="00911CEA">
      <w:pPr>
        <w:rPr>
          <w:rFonts w:eastAsia="Times New Roman"/>
          <w:bCs w:val="0"/>
          <w:iCs w:val="0"/>
          <w:spacing w:val="0"/>
          <w:lang w:eastAsia="ru-RU"/>
        </w:rPr>
      </w:pPr>
      <w:r w:rsidRPr="004162A2">
        <w:rPr>
          <w:rFonts w:eastAsia="Times New Roman"/>
          <w:bCs w:val="0"/>
          <w:iCs w:val="0"/>
          <w:spacing w:val="0"/>
          <w:lang w:eastAsia="ru-RU"/>
        </w:rPr>
        <w:t xml:space="preserve">- волокиту и безосновательный отказ в приеме документов и в предоставлении муниципальной услуги; </w:t>
      </w:r>
    </w:p>
    <w:p w:rsidR="004162A2" w:rsidRPr="004162A2" w:rsidRDefault="004162A2" w:rsidP="00911CEA">
      <w:pPr>
        <w:rPr>
          <w:rFonts w:eastAsia="Times New Roman"/>
          <w:bCs w:val="0"/>
          <w:iCs w:val="0"/>
          <w:spacing w:val="0"/>
          <w:lang w:eastAsia="ru-RU"/>
        </w:rPr>
      </w:pPr>
      <w:r w:rsidRPr="004162A2">
        <w:rPr>
          <w:rFonts w:eastAsia="Times New Roman"/>
          <w:bCs w:val="0"/>
          <w:iCs w:val="0"/>
          <w:spacing w:val="0"/>
          <w:lang w:eastAsia="ru-RU"/>
        </w:rPr>
        <w:t xml:space="preserve">- иные нарушения прав и законных интересов граждан и юридических лиц. </w:t>
      </w:r>
    </w:p>
    <w:p w:rsidR="004162A2" w:rsidRPr="004162A2" w:rsidRDefault="00911CEA" w:rsidP="00911CEA">
      <w:pPr>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2.18.</w:t>
      </w:r>
      <w:r w:rsidR="004162A2" w:rsidRPr="004162A2">
        <w:rPr>
          <w:rFonts w:eastAsia="Times New Roman"/>
          <w:bCs w:val="0"/>
          <w:iCs w:val="0"/>
          <w:spacing w:val="0"/>
          <w:lang w:eastAsia="ru-RU"/>
        </w:rPr>
        <w:t xml:space="preserve"> Заявит</w:t>
      </w:r>
      <w:r w:rsidR="00DE1BAA">
        <w:rPr>
          <w:rFonts w:eastAsia="Times New Roman"/>
          <w:bCs w:val="0"/>
          <w:iCs w:val="0"/>
          <w:spacing w:val="0"/>
          <w:lang w:eastAsia="ru-RU"/>
        </w:rPr>
        <w:t>ель на стадии рассмотрения в Отдел</w:t>
      </w:r>
      <w:r w:rsidR="004162A2" w:rsidRPr="004162A2">
        <w:rPr>
          <w:rFonts w:eastAsia="Times New Roman"/>
          <w:bCs w:val="0"/>
          <w:iCs w:val="0"/>
          <w:spacing w:val="0"/>
          <w:lang w:eastAsia="ru-RU"/>
        </w:rPr>
        <w:t xml:space="preserve"> его обращения имеет право: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представлять дополнительные документы и материалы либо обращаться с просьбой об их истребовании, в том числе в электронной форме;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5" w:history="1">
        <w:r w:rsidRPr="004162A2">
          <w:rPr>
            <w:rFonts w:eastAsia="Times New Roman"/>
            <w:bCs w:val="0"/>
            <w:iCs w:val="0"/>
            <w:color w:val="0000FF"/>
            <w:spacing w:val="0"/>
            <w:u w:val="single"/>
            <w:lang w:eastAsia="ru-RU"/>
          </w:rPr>
          <w:t>законом</w:t>
        </w:r>
      </w:hyperlink>
      <w:r w:rsidRPr="004162A2">
        <w:rPr>
          <w:rFonts w:eastAsia="Times New Roman"/>
          <w:bCs w:val="0"/>
          <w:iCs w:val="0"/>
          <w:spacing w:val="0"/>
          <w:lang w:eastAsia="ru-RU"/>
        </w:rPr>
        <w:t xml:space="preserve"> тайну;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получать письменный ответ по существу поставленных в обращении вопросов, за исключением случаев, указанных в статье 11 Федерального закона от 02.05.2006 N 59-ФЗ «О порядке рассмотрения обращений граждан Российской Федерации»;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обращаться с жалобой на принятое по обращению решение или на действие (</w:t>
      </w:r>
      <w:r w:rsidR="00DE1BAA">
        <w:rPr>
          <w:rFonts w:eastAsia="Times New Roman"/>
          <w:bCs w:val="0"/>
          <w:iCs w:val="0"/>
          <w:spacing w:val="0"/>
          <w:lang w:eastAsia="ru-RU"/>
        </w:rPr>
        <w:t>бездействие) должностных лиц Отдела</w:t>
      </w:r>
      <w:r w:rsidRPr="004162A2">
        <w:rPr>
          <w:rFonts w:eastAsia="Times New Roman"/>
          <w:bCs w:val="0"/>
          <w:iCs w:val="0"/>
          <w:spacing w:val="0"/>
          <w:lang w:eastAsia="ru-RU"/>
        </w:rPr>
        <w:t xml:space="preserve"> в связи с рассмотрением обращения в административном и (или) судебном порядке в соответствии с законодательством Российской Федерации;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обращаться с заявлением о прекращении рассмотрения обращения. </w:t>
      </w:r>
    </w:p>
    <w:p w:rsidR="004162A2" w:rsidRPr="004162A2" w:rsidRDefault="00911CEA"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ab/>
      </w:r>
      <w:r w:rsidR="00DE1BAA" w:rsidRPr="00711AD6">
        <w:rPr>
          <w:rFonts w:eastAsia="Times New Roman"/>
          <w:b/>
          <w:bCs w:val="0"/>
          <w:iCs w:val="0"/>
          <w:spacing w:val="0"/>
          <w:lang w:eastAsia="ru-RU"/>
        </w:rPr>
        <w:t>2.19.</w:t>
      </w:r>
      <w:r w:rsidR="00DE1BAA">
        <w:rPr>
          <w:rFonts w:eastAsia="Times New Roman"/>
          <w:bCs w:val="0"/>
          <w:iCs w:val="0"/>
          <w:spacing w:val="0"/>
          <w:lang w:eastAsia="ru-RU"/>
        </w:rPr>
        <w:t xml:space="preserve"> Должностное лицо Отдела</w:t>
      </w:r>
      <w:r w:rsidR="004162A2" w:rsidRPr="004162A2">
        <w:rPr>
          <w:rFonts w:eastAsia="Times New Roman"/>
          <w:bCs w:val="0"/>
          <w:iCs w:val="0"/>
          <w:spacing w:val="0"/>
          <w:lang w:eastAsia="ru-RU"/>
        </w:rPr>
        <w:t xml:space="preserve">, ответственное за рассмотрение конкретного обращения заявителя: </w:t>
      </w:r>
    </w:p>
    <w:p w:rsidR="004162A2" w:rsidRPr="004162A2" w:rsidRDefault="004162A2" w:rsidP="00364CAC">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обеспечивает объективное, всестороннее и своевременное рассмотрение обращения, в случае необходимости - с участием заявителя, направившего обращение;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уведомляет заявителя о направлении его обращения на рассмотрение в другой орган местного самоуправления или иному должностному лицу в соответствии с их компетенцией. </w:t>
      </w:r>
    </w:p>
    <w:p w:rsidR="00711AD6" w:rsidRDefault="00911CEA"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ab/>
      </w:r>
    </w:p>
    <w:p w:rsidR="004162A2" w:rsidRPr="004162A2" w:rsidRDefault="00711AD6"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2.20.</w:t>
      </w:r>
      <w:r w:rsidR="004162A2" w:rsidRPr="004162A2">
        <w:rPr>
          <w:rFonts w:eastAsia="Times New Roman"/>
          <w:bCs w:val="0"/>
          <w:iCs w:val="0"/>
          <w:spacing w:val="0"/>
          <w:lang w:eastAsia="ru-RU"/>
        </w:rPr>
        <w:t xml:space="preserve"> Основными требованиями к качес</w:t>
      </w:r>
      <w:r w:rsidR="00DE1BAA">
        <w:rPr>
          <w:rFonts w:eastAsia="Times New Roman"/>
          <w:bCs w:val="0"/>
          <w:iCs w:val="0"/>
          <w:spacing w:val="0"/>
          <w:lang w:eastAsia="ru-RU"/>
        </w:rPr>
        <w:t>тву рассмотрения обращений в Отдел</w:t>
      </w:r>
      <w:r w:rsidR="004162A2" w:rsidRPr="004162A2">
        <w:rPr>
          <w:rFonts w:eastAsia="Times New Roman"/>
          <w:bCs w:val="0"/>
          <w:iCs w:val="0"/>
          <w:spacing w:val="0"/>
          <w:lang w:eastAsia="ru-RU"/>
        </w:rPr>
        <w:t xml:space="preserve"> являются: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 достоверность предоставляемой заявителям информации о ходе рассмотрения обращения;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 полнота информирования заявителей о ходе рассмотрения обращения;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lastRenderedPageBreak/>
        <w:t xml:space="preserve">- наглядность форм предоставляемой информации об административных процедурах;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 удобство и доступность получения информации заявителями о порядке предоставления муниципальной услуги;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 оперативность вынесения решения в отношении рассматриваемого обращения. </w:t>
      </w:r>
    </w:p>
    <w:p w:rsidR="004162A2" w:rsidRPr="004162A2" w:rsidRDefault="00911CEA"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2.21.</w:t>
      </w:r>
      <w:r w:rsidR="004162A2" w:rsidRPr="004162A2">
        <w:rPr>
          <w:rFonts w:eastAsia="Times New Roman"/>
          <w:bCs w:val="0"/>
          <w:iCs w:val="0"/>
          <w:spacing w:val="0"/>
          <w:lang w:eastAsia="ru-RU"/>
        </w:rPr>
        <w:t xml:space="preserve"> Иные требования, в том числе учитывающие особенности предоставления муниципальной услуги в электронной форме. </w:t>
      </w:r>
    </w:p>
    <w:p w:rsidR="004162A2" w:rsidRPr="004162A2" w:rsidRDefault="00911CEA"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ab/>
      </w:r>
      <w:r w:rsidR="004162A2" w:rsidRPr="004162A2">
        <w:rPr>
          <w:rFonts w:eastAsia="Times New Roman"/>
          <w:bCs w:val="0"/>
          <w:iCs w:val="0"/>
          <w:spacing w:val="0"/>
          <w:lang w:eastAsia="ru-RU"/>
        </w:rPr>
        <w:t xml:space="preserve">2.21.1. Обеспечение возможности получения заявителями информации о предоставляемой муниципальной услуге на официальном сайте и на едином портале государственных и муниципальных услуг (функций). </w:t>
      </w:r>
    </w:p>
    <w:p w:rsidR="004162A2" w:rsidRPr="004162A2" w:rsidRDefault="00911CEA"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ab/>
      </w:r>
      <w:r w:rsidR="004162A2" w:rsidRPr="004162A2">
        <w:rPr>
          <w:rFonts w:eastAsia="Times New Roman"/>
          <w:bCs w:val="0"/>
          <w:iCs w:val="0"/>
          <w:spacing w:val="0"/>
          <w:lang w:eastAsia="ru-RU"/>
        </w:rPr>
        <w:t xml:space="preserve">2.21.2. Обеспечение возможности получения и копирования заявителями на официальном сайте 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 </w:t>
      </w:r>
    </w:p>
    <w:p w:rsidR="004162A2" w:rsidRPr="004162A2" w:rsidRDefault="00911CEA"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ab/>
      </w:r>
      <w:r w:rsidR="004162A2" w:rsidRPr="004162A2">
        <w:rPr>
          <w:rFonts w:eastAsia="Times New Roman"/>
          <w:bCs w:val="0"/>
          <w:iCs w:val="0"/>
          <w:spacing w:val="0"/>
          <w:lang w:eastAsia="ru-RU"/>
        </w:rPr>
        <w:t xml:space="preserve">2.21.3.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и единого портала государственных и муниципальных услуг (функций). </w:t>
      </w:r>
    </w:p>
    <w:p w:rsidR="004162A2" w:rsidRPr="004162A2" w:rsidRDefault="00911CEA"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ab/>
      </w:r>
      <w:r w:rsidR="004162A2" w:rsidRPr="004162A2">
        <w:rPr>
          <w:rFonts w:eastAsia="Times New Roman"/>
          <w:bCs w:val="0"/>
          <w:iCs w:val="0"/>
          <w:spacing w:val="0"/>
          <w:lang w:eastAsia="ru-RU"/>
        </w:rPr>
        <w:t xml:space="preserve">2.21.4. Обеспечение возможности для заявителей осуществлять с использованием официального сайта и единого портала государственных и муниципальных услуг (функций) мониторинг хода предоставления муниципальной услуги. </w:t>
      </w:r>
    </w:p>
    <w:p w:rsidR="004162A2" w:rsidRPr="004162A2" w:rsidRDefault="00911CEA"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ab/>
      </w:r>
      <w:r w:rsidR="004162A2" w:rsidRPr="004162A2">
        <w:rPr>
          <w:rFonts w:eastAsia="Times New Roman"/>
          <w:bCs w:val="0"/>
          <w:iCs w:val="0"/>
          <w:spacing w:val="0"/>
          <w:lang w:eastAsia="ru-RU"/>
        </w:rPr>
        <w:t xml:space="preserve">2.21.5. Обеспечение при направлении заявителем обращения в форме электронного документа представления заявителю электронного документа, подтверждающего прием обращения к рассмотрению. </w:t>
      </w:r>
    </w:p>
    <w:p w:rsidR="004162A2" w:rsidRPr="004162A2" w:rsidRDefault="00911CEA"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ab/>
      </w:r>
      <w:r w:rsidR="004162A2" w:rsidRPr="004162A2">
        <w:rPr>
          <w:rFonts w:eastAsia="Times New Roman"/>
          <w:bCs w:val="0"/>
          <w:iCs w:val="0"/>
          <w:spacing w:val="0"/>
          <w:lang w:eastAsia="ru-RU"/>
        </w:rPr>
        <w:t xml:space="preserve">2.21.6. Обеспечение возможности получения заявителями результатов предоставления муниципальной услуги в электронном виде на едином портале государственных и муниципальных услуг (функций), если это не запрещено федеральным законом. </w:t>
      </w:r>
    </w:p>
    <w:p w:rsidR="004162A2" w:rsidRPr="00911CEA" w:rsidRDefault="004162A2" w:rsidP="004162A2">
      <w:pPr>
        <w:spacing w:before="100" w:beforeAutospacing="1" w:after="100" w:afterAutospacing="1"/>
        <w:rPr>
          <w:rFonts w:eastAsia="Times New Roman"/>
          <w:bCs w:val="0"/>
          <w:iCs w:val="0"/>
          <w:spacing w:val="0"/>
          <w:sz w:val="32"/>
          <w:szCs w:val="32"/>
          <w:lang w:eastAsia="ru-RU"/>
        </w:rPr>
      </w:pPr>
      <w:r w:rsidRPr="00911CEA">
        <w:rPr>
          <w:rFonts w:eastAsia="Times New Roman"/>
          <w:b/>
          <w:iCs w:val="0"/>
          <w:spacing w:val="0"/>
          <w:sz w:val="32"/>
          <w:szCs w:val="32"/>
          <w:lang w:eastAsia="ru-RU"/>
        </w:rPr>
        <w:t xml:space="preserve">III. Административные процедуры </w:t>
      </w:r>
    </w:p>
    <w:p w:rsidR="004162A2" w:rsidRPr="004162A2" w:rsidRDefault="00911CEA"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3.1.</w:t>
      </w:r>
      <w:r w:rsidR="004162A2" w:rsidRPr="004162A2">
        <w:rPr>
          <w:rFonts w:eastAsia="Times New Roman"/>
          <w:bCs w:val="0"/>
          <w:iCs w:val="0"/>
          <w:spacing w:val="0"/>
          <w:lang w:eastAsia="ru-RU"/>
        </w:rPr>
        <w:t xml:space="preserve"> Последовательность административных процедур, выполняемых при предоставлении муниципальной услуги, показана на блок-схеме в приложении № 3 к настоящему Регламенту. </w:t>
      </w:r>
    </w:p>
    <w:p w:rsidR="004162A2" w:rsidRPr="004162A2" w:rsidRDefault="00911CEA"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3.2.</w:t>
      </w:r>
      <w:r w:rsidR="004162A2" w:rsidRPr="004162A2">
        <w:rPr>
          <w:rFonts w:eastAsia="Times New Roman"/>
          <w:bCs w:val="0"/>
          <w:iCs w:val="0"/>
          <w:spacing w:val="0"/>
          <w:lang w:eastAsia="ru-RU"/>
        </w:rPr>
        <w:t xml:space="preserve"> Предоставление муниципальной услуги включает в себя выполнение следующих административных процедур: </w:t>
      </w:r>
    </w:p>
    <w:p w:rsidR="004162A2" w:rsidRPr="004162A2" w:rsidRDefault="00911CEA"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ab/>
      </w:r>
      <w:r w:rsidR="004162A2" w:rsidRPr="004162A2">
        <w:rPr>
          <w:rFonts w:eastAsia="Times New Roman"/>
          <w:bCs w:val="0"/>
          <w:iCs w:val="0"/>
          <w:spacing w:val="0"/>
          <w:lang w:eastAsia="ru-RU"/>
        </w:rPr>
        <w:t xml:space="preserve">3.2.1. Описание последовательности административных действий </w:t>
      </w:r>
      <w:r w:rsidR="004162A2" w:rsidRPr="004162A2">
        <w:rPr>
          <w:rFonts w:eastAsia="Times New Roman"/>
          <w:bCs w:val="0"/>
          <w:iCs w:val="0"/>
          <w:spacing w:val="0"/>
          <w:u w:val="single"/>
          <w:lang w:eastAsia="ru-RU"/>
        </w:rPr>
        <w:t>при выдаче разрешения на установку рекламной конструкции</w:t>
      </w:r>
      <w:r w:rsidR="004162A2" w:rsidRPr="004162A2">
        <w:rPr>
          <w:rFonts w:eastAsia="Times New Roman"/>
          <w:bCs w:val="0"/>
          <w:iCs w:val="0"/>
          <w:spacing w:val="0"/>
          <w:lang w:eastAsia="ru-RU"/>
        </w:rPr>
        <w:t xml:space="preserve">: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 прием и регистрация заявления с прилагаемыми документами (не более 1 дня);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рассмотрение и анализ заявлени</w:t>
      </w:r>
      <w:r w:rsidR="00DE1BAA">
        <w:rPr>
          <w:rFonts w:eastAsia="Times New Roman"/>
          <w:bCs w:val="0"/>
          <w:iCs w:val="0"/>
          <w:spacing w:val="0"/>
          <w:lang w:eastAsia="ru-RU"/>
        </w:rPr>
        <w:t>я с документами специалистом Отдел</w:t>
      </w:r>
      <w:r w:rsidR="00AB00DD">
        <w:rPr>
          <w:rFonts w:eastAsia="Times New Roman"/>
          <w:bCs w:val="0"/>
          <w:iCs w:val="0"/>
          <w:spacing w:val="0"/>
          <w:lang w:eastAsia="ru-RU"/>
        </w:rPr>
        <w:t>а</w:t>
      </w:r>
      <w:r w:rsidRPr="004162A2">
        <w:rPr>
          <w:rFonts w:eastAsia="Times New Roman"/>
          <w:bCs w:val="0"/>
          <w:iCs w:val="0"/>
          <w:spacing w:val="0"/>
          <w:lang w:eastAsia="ru-RU"/>
        </w:rPr>
        <w:t xml:space="preserve"> (не более 3 дней);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lastRenderedPageBreak/>
        <w:t xml:space="preserve">- проверка возможности установки рекламной конструкции на заявленном месте, а также возможности выдачи разрешения на установку рекламной конструкции в соответствии с требованиями ч. 9.1 статьи 19 Федерального закона «О рекламе», в случае принятия решения о предоставлении муниципальной услуги или об отказе в предоставлении муниципальной услуги (не более 10 дней);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согласование проекта рекламной конструкции и места её стабильного территор</w:t>
      </w:r>
      <w:r w:rsidR="00D83B33">
        <w:rPr>
          <w:rFonts w:eastAsia="Times New Roman"/>
          <w:bCs w:val="0"/>
          <w:iCs w:val="0"/>
          <w:spacing w:val="0"/>
          <w:lang w:eastAsia="ru-RU"/>
        </w:rPr>
        <w:t>иального размещения в О</w:t>
      </w:r>
      <w:r w:rsidR="00AF5CC6">
        <w:rPr>
          <w:rFonts w:eastAsia="Times New Roman"/>
          <w:bCs w:val="0"/>
          <w:iCs w:val="0"/>
          <w:spacing w:val="0"/>
          <w:lang w:eastAsia="ru-RU"/>
        </w:rPr>
        <w:t xml:space="preserve">тделе  </w:t>
      </w:r>
      <w:r w:rsidRPr="004162A2">
        <w:rPr>
          <w:rFonts w:eastAsia="Times New Roman"/>
          <w:bCs w:val="0"/>
          <w:iCs w:val="0"/>
          <w:spacing w:val="0"/>
          <w:lang w:eastAsia="ru-RU"/>
        </w:rPr>
        <w:t xml:space="preserve"> и других организациях в соответствии с Федеральным законом «О рекламе» (не более 30 дней с момента принятия решения о предоставлении муниципальной услуги);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 подписание и выдача заявителю разрешения на установку рекламной конструкции (не более 15 дней с момента согласования проекта рекламной конструкции и места её стабильного территориального размещения).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Основанием </w:t>
      </w:r>
      <w:proofErr w:type="gramStart"/>
      <w:r w:rsidRPr="004162A2">
        <w:rPr>
          <w:rFonts w:eastAsia="Times New Roman"/>
          <w:bCs w:val="0"/>
          <w:iCs w:val="0"/>
          <w:spacing w:val="0"/>
          <w:lang w:eastAsia="ru-RU"/>
        </w:rPr>
        <w:t>для начала административного действия по приему заявления с необходимыми документами от заявителя для предоставления</w:t>
      </w:r>
      <w:proofErr w:type="gramEnd"/>
      <w:r w:rsidRPr="004162A2">
        <w:rPr>
          <w:rFonts w:eastAsia="Times New Roman"/>
          <w:bCs w:val="0"/>
          <w:iCs w:val="0"/>
          <w:spacing w:val="0"/>
          <w:lang w:eastAsia="ru-RU"/>
        </w:rPr>
        <w:t xml:space="preserve"> муниципальной услуги является письменное обращение заявителя в адрес Администрации</w:t>
      </w:r>
      <w:r w:rsidR="001C14C5">
        <w:rPr>
          <w:rFonts w:eastAsia="Times New Roman"/>
          <w:bCs w:val="0"/>
          <w:iCs w:val="0"/>
          <w:spacing w:val="0"/>
          <w:lang w:eastAsia="ru-RU"/>
        </w:rPr>
        <w:t xml:space="preserve"> Дигорского района</w:t>
      </w:r>
      <w:r w:rsidR="004F1093">
        <w:rPr>
          <w:rFonts w:eastAsia="Times New Roman"/>
          <w:bCs w:val="0"/>
          <w:iCs w:val="0"/>
          <w:spacing w:val="0"/>
          <w:lang w:eastAsia="ru-RU"/>
        </w:rPr>
        <w:t>либо</w:t>
      </w:r>
      <w:r w:rsidR="008234CC">
        <w:rPr>
          <w:rFonts w:eastAsia="Times New Roman"/>
          <w:bCs w:val="0"/>
          <w:iCs w:val="0"/>
          <w:spacing w:val="0"/>
          <w:lang w:eastAsia="ru-RU"/>
        </w:rPr>
        <w:t xml:space="preserve">  Отдел</w:t>
      </w:r>
      <w:r w:rsidRPr="004162A2">
        <w:rPr>
          <w:rFonts w:eastAsia="Times New Roman"/>
          <w:bCs w:val="0"/>
          <w:iCs w:val="0"/>
          <w:spacing w:val="0"/>
          <w:lang w:eastAsia="ru-RU"/>
        </w:rPr>
        <w:t xml:space="preserve"> с приложением необходимых документов либо получение документов по почте или получение заявления в электронной форме специалистом, ответственным за прием и регистрацию таких документов.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Время приема документов составляет не более 15 минут. </w:t>
      </w:r>
    </w:p>
    <w:p w:rsidR="004162A2" w:rsidRPr="004F1093" w:rsidRDefault="008234CC" w:rsidP="004162A2">
      <w:pPr>
        <w:spacing w:before="100" w:beforeAutospacing="1" w:after="100" w:afterAutospacing="1"/>
        <w:rPr>
          <w:rFonts w:eastAsia="Times New Roman"/>
          <w:bCs w:val="0"/>
          <w:iCs w:val="0"/>
          <w:spacing w:val="0"/>
          <w:lang w:eastAsia="ru-RU"/>
        </w:rPr>
      </w:pPr>
      <w:r w:rsidRPr="004F1093">
        <w:rPr>
          <w:rFonts w:eastAsia="Times New Roman"/>
          <w:bCs w:val="0"/>
          <w:iCs w:val="0"/>
          <w:spacing w:val="0"/>
          <w:lang w:eastAsia="ru-RU"/>
        </w:rPr>
        <w:t>Специалист Отдела</w:t>
      </w:r>
      <w:r w:rsidR="004162A2" w:rsidRPr="004F1093">
        <w:rPr>
          <w:rFonts w:eastAsia="Times New Roman"/>
          <w:bCs w:val="0"/>
          <w:iCs w:val="0"/>
          <w:spacing w:val="0"/>
          <w:lang w:eastAsia="ru-RU"/>
        </w:rPr>
        <w:t xml:space="preserve">, ответственный за прием и регистрацию документов: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 принимает и регистрирует заявление с прилагаемыми документами;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 на втором экземпляре заявления ставит штамп с входящим номером и датой приема документов от заявителя (при личном обращении). </w:t>
      </w:r>
    </w:p>
    <w:p w:rsidR="004162A2" w:rsidRPr="004F1093" w:rsidRDefault="004162A2" w:rsidP="004162A2">
      <w:pPr>
        <w:spacing w:before="100" w:beforeAutospacing="1" w:after="100" w:afterAutospacing="1"/>
        <w:rPr>
          <w:rFonts w:eastAsia="Times New Roman"/>
          <w:bCs w:val="0"/>
          <w:iCs w:val="0"/>
          <w:spacing w:val="0"/>
          <w:lang w:eastAsia="ru-RU"/>
        </w:rPr>
      </w:pPr>
      <w:r w:rsidRPr="004F1093">
        <w:rPr>
          <w:rFonts w:eastAsia="Times New Roman"/>
          <w:bCs w:val="0"/>
          <w:iCs w:val="0"/>
          <w:spacing w:val="0"/>
          <w:lang w:eastAsia="ru-RU"/>
        </w:rPr>
        <w:t xml:space="preserve">Результатом исполнения административного действия является регистрация заявления с приложенными документами в журнале регистрации входящей корреспонденции в </w:t>
      </w:r>
      <w:r w:rsidR="008234CC" w:rsidRPr="004F1093">
        <w:rPr>
          <w:rFonts w:eastAsia="Times New Roman"/>
          <w:bCs w:val="0"/>
          <w:iCs w:val="0"/>
          <w:spacing w:val="0"/>
          <w:lang w:eastAsia="ru-RU"/>
        </w:rPr>
        <w:t>Отделе</w:t>
      </w:r>
      <w:r w:rsidRPr="004F1093">
        <w:rPr>
          <w:rFonts w:eastAsia="Times New Roman"/>
          <w:bCs w:val="0"/>
          <w:iCs w:val="0"/>
          <w:spacing w:val="0"/>
          <w:lang w:eastAsia="ru-RU"/>
        </w:rPr>
        <w:t xml:space="preserve">.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Срок исполнения данного административного действия составляет не более 1 дня.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Основанием для начала административных действий по осуществлению административной процедуры «Рассмотрение и анализ заявления с документами специалистом </w:t>
      </w:r>
      <w:r w:rsidR="001D077E">
        <w:rPr>
          <w:rFonts w:eastAsia="Times New Roman"/>
          <w:bCs w:val="0"/>
          <w:iCs w:val="0"/>
          <w:spacing w:val="0"/>
          <w:lang w:eastAsia="ru-RU"/>
        </w:rPr>
        <w:t>Отдела</w:t>
      </w:r>
      <w:r w:rsidRPr="004162A2">
        <w:rPr>
          <w:rFonts w:eastAsia="Times New Roman"/>
          <w:bCs w:val="0"/>
          <w:iCs w:val="0"/>
          <w:spacing w:val="0"/>
          <w:lang w:eastAsia="ru-RU"/>
        </w:rPr>
        <w:t xml:space="preserve">» является регистрация заявления с приложенными к нему документами.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Ответственным за исполнение данного административного действия явл</w:t>
      </w:r>
      <w:r w:rsidR="001D077E">
        <w:rPr>
          <w:rFonts w:eastAsia="Times New Roman"/>
          <w:bCs w:val="0"/>
          <w:iCs w:val="0"/>
          <w:spacing w:val="0"/>
          <w:lang w:eastAsia="ru-RU"/>
        </w:rPr>
        <w:t>яется специалист О</w:t>
      </w:r>
      <w:r w:rsidR="00AF5CC6">
        <w:rPr>
          <w:rFonts w:eastAsia="Times New Roman"/>
          <w:bCs w:val="0"/>
          <w:iCs w:val="0"/>
          <w:spacing w:val="0"/>
          <w:lang w:eastAsia="ru-RU"/>
        </w:rPr>
        <w:t>тдела</w:t>
      </w:r>
      <w:r w:rsidRPr="004162A2">
        <w:rPr>
          <w:rFonts w:eastAsia="Times New Roman"/>
          <w:bCs w:val="0"/>
          <w:iCs w:val="0"/>
          <w:spacing w:val="0"/>
          <w:lang w:eastAsia="ru-RU"/>
        </w:rPr>
        <w:t xml:space="preserve">, ответственный за предоставление муниципальной услуги.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Специалист, ответственный за предоставление муниципальной услуги: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 проводит проверку наличия и содержания документов, прилагаемых к заявлению;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в случае соответствия состава документов требованиям настоящего Регламента выносит вопрос о предоставлении муниципальной услуги заявителю на рассмотрение -начальни</w:t>
      </w:r>
      <w:r w:rsidR="001D077E">
        <w:rPr>
          <w:rFonts w:eastAsia="Times New Roman"/>
          <w:bCs w:val="0"/>
          <w:iCs w:val="0"/>
          <w:spacing w:val="0"/>
          <w:lang w:eastAsia="ru-RU"/>
        </w:rPr>
        <w:t>ку О</w:t>
      </w:r>
      <w:r w:rsidR="00D84933">
        <w:rPr>
          <w:rFonts w:eastAsia="Times New Roman"/>
          <w:bCs w:val="0"/>
          <w:iCs w:val="0"/>
          <w:spacing w:val="0"/>
          <w:lang w:eastAsia="ru-RU"/>
        </w:rPr>
        <w:t xml:space="preserve">тдела </w:t>
      </w:r>
      <w:r w:rsidRPr="004162A2">
        <w:rPr>
          <w:rFonts w:eastAsia="Times New Roman"/>
          <w:bCs w:val="0"/>
          <w:iCs w:val="0"/>
          <w:spacing w:val="0"/>
          <w:lang w:eastAsia="ru-RU"/>
        </w:rPr>
        <w:t xml:space="preserve">для принятия решения о предоставлении муниципальной услуги;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lastRenderedPageBreak/>
        <w:t xml:space="preserve">- в случае несоответствия документов требованиям настоящего регламента направляет заявителю запрос с требованием предоставления полного комплекта документов;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 в случае невозможности предоставления заявителю муниципальной услуги по основаниям, указанным в пункте 2.8 настоящего Регламента, направляет заявителю отказ в предоставлении муниципальной услуги с указанием причины отказа.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Результатом исполнения административного действия является вынесение вопроса о предос</w:t>
      </w:r>
      <w:r w:rsidR="001D077E">
        <w:rPr>
          <w:rFonts w:eastAsia="Times New Roman"/>
          <w:bCs w:val="0"/>
          <w:iCs w:val="0"/>
          <w:spacing w:val="0"/>
          <w:lang w:eastAsia="ru-RU"/>
        </w:rPr>
        <w:t>тавлении муниципальной услуги начальнику О</w:t>
      </w:r>
      <w:r w:rsidR="00D84933">
        <w:rPr>
          <w:rFonts w:eastAsia="Times New Roman"/>
          <w:bCs w:val="0"/>
          <w:iCs w:val="0"/>
          <w:spacing w:val="0"/>
          <w:lang w:eastAsia="ru-RU"/>
        </w:rPr>
        <w:t xml:space="preserve">тдела </w:t>
      </w:r>
      <w:r w:rsidRPr="004162A2">
        <w:rPr>
          <w:rFonts w:eastAsia="Times New Roman"/>
          <w:bCs w:val="0"/>
          <w:iCs w:val="0"/>
          <w:spacing w:val="0"/>
          <w:lang w:eastAsia="ru-RU"/>
        </w:rPr>
        <w:t xml:space="preserve">для принятия решения о предоставлении муниципальной услуги или направление заявителю запроса с требованием предоставления полного комплекта документов либо отказа в предоставлении муниципальной услуги.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Срок исполнения данного административного действия составляет не более трех дней. </w:t>
      </w:r>
    </w:p>
    <w:p w:rsidR="004162A2" w:rsidRPr="004162A2" w:rsidRDefault="004162A2" w:rsidP="004162A2">
      <w:pPr>
        <w:spacing w:before="100" w:beforeAutospacing="1" w:after="100" w:afterAutospacing="1"/>
        <w:rPr>
          <w:rFonts w:eastAsia="Times New Roman"/>
          <w:bCs w:val="0"/>
          <w:iCs w:val="0"/>
          <w:spacing w:val="0"/>
          <w:lang w:eastAsia="ru-RU"/>
        </w:rPr>
      </w:pPr>
      <w:proofErr w:type="gramStart"/>
      <w:r w:rsidRPr="004162A2">
        <w:rPr>
          <w:rFonts w:eastAsia="Times New Roman"/>
          <w:bCs w:val="0"/>
          <w:iCs w:val="0"/>
          <w:spacing w:val="0"/>
          <w:lang w:eastAsia="ru-RU"/>
        </w:rPr>
        <w:t xml:space="preserve">Основанием для начала административных действий по осуществлению административной процедуры «Проверка возможности установки рекламной конструкции на заявленном месте, а также возможности выдачи разрешения на установку рекламной конструкции в соответствии с требованиями ч. 9.1 статьи 19 Федерального закона «О рекламе», является вынесение вопроса о предоставлении муниципальной услуги </w:t>
      </w:r>
      <w:r w:rsidR="001D077E">
        <w:rPr>
          <w:rFonts w:eastAsia="Times New Roman"/>
          <w:bCs w:val="0"/>
          <w:iCs w:val="0"/>
          <w:spacing w:val="0"/>
          <w:lang w:eastAsia="ru-RU"/>
        </w:rPr>
        <w:t>начальнику О</w:t>
      </w:r>
      <w:r w:rsidR="00D84933">
        <w:rPr>
          <w:rFonts w:eastAsia="Times New Roman"/>
          <w:bCs w:val="0"/>
          <w:iCs w:val="0"/>
          <w:spacing w:val="0"/>
          <w:lang w:eastAsia="ru-RU"/>
        </w:rPr>
        <w:t xml:space="preserve">тдела </w:t>
      </w:r>
      <w:r w:rsidRPr="004162A2">
        <w:rPr>
          <w:rFonts w:eastAsia="Times New Roman"/>
          <w:bCs w:val="0"/>
          <w:iCs w:val="0"/>
          <w:spacing w:val="0"/>
          <w:lang w:eastAsia="ru-RU"/>
        </w:rPr>
        <w:t xml:space="preserve">для принятия решения о предоставлении муниципальной услуги. </w:t>
      </w:r>
      <w:proofErr w:type="gramEnd"/>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Ответственным за исполнение данного административного действия является </w:t>
      </w:r>
      <w:r w:rsidR="001D077E">
        <w:rPr>
          <w:rFonts w:eastAsia="Times New Roman"/>
          <w:bCs w:val="0"/>
          <w:iCs w:val="0"/>
          <w:spacing w:val="0"/>
          <w:lang w:eastAsia="ru-RU"/>
        </w:rPr>
        <w:t>начальник О</w:t>
      </w:r>
      <w:r w:rsidR="00D84933">
        <w:rPr>
          <w:rFonts w:eastAsia="Times New Roman"/>
          <w:bCs w:val="0"/>
          <w:iCs w:val="0"/>
          <w:spacing w:val="0"/>
          <w:lang w:eastAsia="ru-RU"/>
        </w:rPr>
        <w:t>тдела</w:t>
      </w:r>
      <w:r w:rsidRPr="004162A2">
        <w:rPr>
          <w:rFonts w:eastAsia="Times New Roman"/>
          <w:bCs w:val="0"/>
          <w:iCs w:val="0"/>
          <w:spacing w:val="0"/>
          <w:lang w:eastAsia="ru-RU"/>
        </w:rPr>
        <w:t xml:space="preserve">. </w:t>
      </w:r>
    </w:p>
    <w:p w:rsidR="004162A2" w:rsidRPr="004162A2" w:rsidRDefault="001D077E" w:rsidP="004162A2">
      <w:pPr>
        <w:spacing w:before="100" w:beforeAutospacing="1" w:after="100" w:afterAutospacing="1"/>
        <w:rPr>
          <w:rFonts w:eastAsia="Times New Roman"/>
          <w:bCs w:val="0"/>
          <w:iCs w:val="0"/>
          <w:spacing w:val="0"/>
          <w:lang w:eastAsia="ru-RU"/>
        </w:rPr>
      </w:pPr>
      <w:proofErr w:type="gramStart"/>
      <w:r>
        <w:rPr>
          <w:rFonts w:eastAsia="Times New Roman"/>
          <w:bCs w:val="0"/>
          <w:iCs w:val="0"/>
          <w:spacing w:val="0"/>
          <w:lang w:eastAsia="ru-RU"/>
        </w:rPr>
        <w:t>О</w:t>
      </w:r>
      <w:r w:rsidR="004162A2" w:rsidRPr="004162A2">
        <w:rPr>
          <w:rFonts w:eastAsia="Times New Roman"/>
          <w:bCs w:val="0"/>
          <w:iCs w:val="0"/>
          <w:spacing w:val="0"/>
          <w:lang w:eastAsia="ru-RU"/>
        </w:rPr>
        <w:t>тветственный</w:t>
      </w:r>
      <w:proofErr w:type="gramEnd"/>
      <w:r w:rsidR="004162A2" w:rsidRPr="004162A2">
        <w:rPr>
          <w:rFonts w:eastAsia="Times New Roman"/>
          <w:bCs w:val="0"/>
          <w:iCs w:val="0"/>
          <w:spacing w:val="0"/>
          <w:lang w:eastAsia="ru-RU"/>
        </w:rPr>
        <w:t xml:space="preserve"> за предоставление муниципальной услуги: </w:t>
      </w:r>
    </w:p>
    <w:p w:rsidR="004162A2" w:rsidRPr="004F1093" w:rsidRDefault="004162A2" w:rsidP="004162A2">
      <w:pPr>
        <w:spacing w:before="100" w:beforeAutospacing="1" w:after="100" w:afterAutospacing="1"/>
        <w:rPr>
          <w:rFonts w:eastAsia="Times New Roman"/>
          <w:bCs w:val="0"/>
          <w:iCs w:val="0"/>
          <w:spacing w:val="0"/>
          <w:lang w:eastAsia="ru-RU"/>
        </w:rPr>
      </w:pPr>
      <w:proofErr w:type="gramStart"/>
      <w:r w:rsidRPr="004162A2">
        <w:rPr>
          <w:rFonts w:eastAsia="Times New Roman"/>
          <w:bCs w:val="0"/>
          <w:iCs w:val="0"/>
          <w:spacing w:val="0"/>
          <w:lang w:eastAsia="ru-RU"/>
        </w:rPr>
        <w:t xml:space="preserve">- в случае соответствия состава документов требованиям настоящего Регламента проводит проверку возможности установки рекламной конструкции на заявленном месте (с выездом на это место), а также возможности выдачи разрешения на установку рекламной конструкции в соответствии с требованиями ч. 9.1 статьи 19 Федерального закона «О рекламе» и по результатам проверки принимает решение о предоставлении муниципальной услуги </w:t>
      </w:r>
      <w:r w:rsidRPr="004F1093">
        <w:rPr>
          <w:rFonts w:eastAsia="Times New Roman"/>
          <w:bCs w:val="0"/>
          <w:iCs w:val="0"/>
          <w:spacing w:val="0"/>
          <w:lang w:eastAsia="ru-RU"/>
        </w:rPr>
        <w:t>заявителю и дает указ</w:t>
      </w:r>
      <w:r w:rsidR="004F1093">
        <w:rPr>
          <w:rFonts w:eastAsia="Times New Roman"/>
          <w:bCs w:val="0"/>
          <w:iCs w:val="0"/>
          <w:spacing w:val="0"/>
          <w:lang w:eastAsia="ru-RU"/>
        </w:rPr>
        <w:t>ание специалисту О</w:t>
      </w:r>
      <w:r w:rsidR="004505FF" w:rsidRPr="004F1093">
        <w:rPr>
          <w:rFonts w:eastAsia="Times New Roman"/>
          <w:bCs w:val="0"/>
          <w:iCs w:val="0"/>
          <w:spacing w:val="0"/>
          <w:lang w:eastAsia="ru-RU"/>
        </w:rPr>
        <w:t>тдела</w:t>
      </w:r>
      <w:r w:rsidRPr="004F1093">
        <w:rPr>
          <w:rFonts w:eastAsia="Times New Roman"/>
          <w:bCs w:val="0"/>
          <w:iCs w:val="0"/>
          <w:spacing w:val="0"/>
          <w:lang w:eastAsia="ru-RU"/>
        </w:rPr>
        <w:t>о подготовке</w:t>
      </w:r>
      <w:proofErr w:type="gramEnd"/>
      <w:r w:rsidRPr="004F1093">
        <w:rPr>
          <w:rFonts w:eastAsia="Times New Roman"/>
          <w:bCs w:val="0"/>
          <w:iCs w:val="0"/>
          <w:spacing w:val="0"/>
          <w:lang w:eastAsia="ru-RU"/>
        </w:rPr>
        <w:t xml:space="preserve"> бланка разрешения на установку наружной рекламы (форма приведена в приложении 4 к Регламенту) и направлении заявителю письменного уведомления о принятом решении; </w:t>
      </w:r>
    </w:p>
    <w:p w:rsidR="004162A2" w:rsidRPr="004F1093"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 в случае несоответствия заявителя требованиями ч. 9.1 статьи 19 Федерального закона </w:t>
      </w:r>
      <w:r w:rsidRPr="004F1093">
        <w:rPr>
          <w:rFonts w:eastAsia="Times New Roman"/>
          <w:bCs w:val="0"/>
          <w:iCs w:val="0"/>
          <w:spacing w:val="0"/>
          <w:lang w:eastAsia="ru-RU"/>
        </w:rPr>
        <w:t>«О рекламе» дает ука</w:t>
      </w:r>
      <w:r w:rsidR="004F1093" w:rsidRPr="004F1093">
        <w:rPr>
          <w:rFonts w:eastAsia="Times New Roman"/>
          <w:bCs w:val="0"/>
          <w:iCs w:val="0"/>
          <w:spacing w:val="0"/>
          <w:lang w:eastAsia="ru-RU"/>
        </w:rPr>
        <w:t>зание специалисту О</w:t>
      </w:r>
      <w:r w:rsidR="00D84933" w:rsidRPr="004F1093">
        <w:rPr>
          <w:rFonts w:eastAsia="Times New Roman"/>
          <w:bCs w:val="0"/>
          <w:iCs w:val="0"/>
          <w:spacing w:val="0"/>
          <w:lang w:eastAsia="ru-RU"/>
        </w:rPr>
        <w:t xml:space="preserve">тдела </w:t>
      </w:r>
      <w:r w:rsidRPr="004F1093">
        <w:rPr>
          <w:rFonts w:eastAsia="Times New Roman"/>
          <w:bCs w:val="0"/>
          <w:iCs w:val="0"/>
          <w:spacing w:val="0"/>
          <w:lang w:eastAsia="ru-RU"/>
        </w:rPr>
        <w:t xml:space="preserve"> о подготовке заявителю отказа (форма приведена в приложении 5 к Регламенту) в предоставлении муниципальной услуги с указанием причины отказа.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Результатом исполнения административного действия является подготовка бланка разрешения на установку рекламной конструкции и направление заявителю письменного уведомления о принятом решении или подготовка и направление заявителю отказа в предоставлении муниципальной услуги.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Срок исполнения данного административного действия составляет не более 10 дней.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Основанием для начала административных действий по осуществлению административной процедуры «Согласование проекта рекламной конструкции и места её стабильного территор</w:t>
      </w:r>
      <w:r w:rsidR="00D84933">
        <w:rPr>
          <w:rFonts w:eastAsia="Times New Roman"/>
          <w:bCs w:val="0"/>
          <w:iCs w:val="0"/>
          <w:spacing w:val="0"/>
          <w:lang w:eastAsia="ru-RU"/>
        </w:rPr>
        <w:t xml:space="preserve">иального размещения в Отделе  </w:t>
      </w:r>
      <w:r w:rsidRPr="004162A2">
        <w:rPr>
          <w:rFonts w:eastAsia="Times New Roman"/>
          <w:bCs w:val="0"/>
          <w:iCs w:val="0"/>
          <w:spacing w:val="0"/>
          <w:lang w:eastAsia="ru-RU"/>
        </w:rPr>
        <w:t xml:space="preserve">и других организациях в соответствии с Федеральным законом «О рекламе» и Положением является подготовка бланка разрешения на установку рекламной конструкции.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lastRenderedPageBreak/>
        <w:t xml:space="preserve">Ответственным за исполнение данного административного действия является </w:t>
      </w:r>
      <w:r w:rsidR="004F1093">
        <w:rPr>
          <w:rFonts w:eastAsia="Times New Roman"/>
          <w:bCs w:val="0"/>
          <w:iCs w:val="0"/>
          <w:spacing w:val="0"/>
          <w:lang w:eastAsia="ru-RU"/>
        </w:rPr>
        <w:t>начальник</w:t>
      </w:r>
      <w:r w:rsidR="007641BB">
        <w:rPr>
          <w:rFonts w:eastAsia="Times New Roman"/>
          <w:bCs w:val="0"/>
          <w:iCs w:val="0"/>
          <w:spacing w:val="0"/>
          <w:lang w:eastAsia="ru-RU"/>
        </w:rPr>
        <w:t xml:space="preserve"> Отдела</w:t>
      </w:r>
      <w:r w:rsidRPr="004162A2">
        <w:rPr>
          <w:rFonts w:eastAsia="Times New Roman"/>
          <w:bCs w:val="0"/>
          <w:iCs w:val="0"/>
          <w:spacing w:val="0"/>
          <w:lang w:eastAsia="ru-RU"/>
        </w:rPr>
        <w:t xml:space="preserve">.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Проект рекламной конструкции и место её стабильного территориального размеще</w:t>
      </w:r>
      <w:r w:rsidR="00D83B33">
        <w:rPr>
          <w:rFonts w:eastAsia="Times New Roman"/>
          <w:bCs w:val="0"/>
          <w:iCs w:val="0"/>
          <w:spacing w:val="0"/>
          <w:lang w:eastAsia="ru-RU"/>
        </w:rPr>
        <w:t>ния специалистом О</w:t>
      </w:r>
      <w:r w:rsidR="004505FF">
        <w:rPr>
          <w:rFonts w:eastAsia="Times New Roman"/>
          <w:bCs w:val="0"/>
          <w:iCs w:val="0"/>
          <w:spacing w:val="0"/>
          <w:lang w:eastAsia="ru-RU"/>
        </w:rPr>
        <w:t xml:space="preserve">тдела </w:t>
      </w:r>
      <w:r w:rsidRPr="004162A2">
        <w:rPr>
          <w:rFonts w:eastAsia="Times New Roman"/>
          <w:bCs w:val="0"/>
          <w:iCs w:val="0"/>
          <w:spacing w:val="0"/>
          <w:lang w:eastAsia="ru-RU"/>
        </w:rPr>
        <w:t xml:space="preserve"> либо иной уполномоченной организацией передается на рассмотр</w:t>
      </w:r>
      <w:r w:rsidR="00D84933">
        <w:rPr>
          <w:rFonts w:eastAsia="Times New Roman"/>
          <w:bCs w:val="0"/>
          <w:iCs w:val="0"/>
          <w:spacing w:val="0"/>
          <w:lang w:eastAsia="ru-RU"/>
        </w:rPr>
        <w:t xml:space="preserve">ение и согласование в </w:t>
      </w:r>
      <w:proofErr w:type="gramStart"/>
      <w:r w:rsidR="00D84933">
        <w:rPr>
          <w:rFonts w:eastAsia="Times New Roman"/>
          <w:bCs w:val="0"/>
          <w:iCs w:val="0"/>
          <w:spacing w:val="0"/>
          <w:lang w:eastAsia="ru-RU"/>
        </w:rPr>
        <w:t>Отдел</w:t>
      </w:r>
      <w:proofErr w:type="gramEnd"/>
      <w:r w:rsidRPr="004162A2">
        <w:rPr>
          <w:rFonts w:eastAsia="Times New Roman"/>
          <w:bCs w:val="0"/>
          <w:iCs w:val="0"/>
          <w:spacing w:val="0"/>
          <w:lang w:eastAsia="ru-RU"/>
        </w:rPr>
        <w:t xml:space="preserve"> и другие организации в соответствии с Федеральным законом «О рекламе» и Положением.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Заявитель вправе самостоятельно получить от вышеуказанных организаций такое согласование и представить его в </w:t>
      </w:r>
      <w:r w:rsidR="007641BB">
        <w:rPr>
          <w:rFonts w:eastAsia="Times New Roman"/>
          <w:bCs w:val="0"/>
          <w:iCs w:val="0"/>
          <w:spacing w:val="0"/>
          <w:lang w:eastAsia="ru-RU"/>
        </w:rPr>
        <w:t>Отдел</w:t>
      </w:r>
      <w:r w:rsidRPr="004162A2">
        <w:rPr>
          <w:rFonts w:eastAsia="Times New Roman"/>
          <w:bCs w:val="0"/>
          <w:iCs w:val="0"/>
          <w:spacing w:val="0"/>
          <w:lang w:eastAsia="ru-RU"/>
        </w:rPr>
        <w:t xml:space="preserve"> вместе с проектом рекламной конструкции. В этом случае </w:t>
      </w:r>
      <w:r w:rsidR="007641BB">
        <w:rPr>
          <w:rFonts w:eastAsia="Times New Roman"/>
          <w:bCs w:val="0"/>
          <w:iCs w:val="0"/>
          <w:spacing w:val="0"/>
          <w:lang w:eastAsia="ru-RU"/>
        </w:rPr>
        <w:t>Отдел</w:t>
      </w:r>
      <w:r w:rsidRPr="004162A2">
        <w:rPr>
          <w:rFonts w:eastAsia="Times New Roman"/>
          <w:bCs w:val="0"/>
          <w:iCs w:val="0"/>
          <w:spacing w:val="0"/>
          <w:lang w:eastAsia="ru-RU"/>
        </w:rPr>
        <w:t xml:space="preserve"> (либо иной уполномоченный орган) выдает заявителю бланк разрешения на установку рекламной конструкции с перечнем организаций, в чью компетенцию входит его согласование.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В период осуществления согласования с организациями </w:t>
      </w:r>
      <w:r w:rsidR="007641BB">
        <w:rPr>
          <w:rFonts w:eastAsia="Times New Roman"/>
          <w:bCs w:val="0"/>
          <w:iCs w:val="0"/>
          <w:spacing w:val="0"/>
          <w:lang w:eastAsia="ru-RU"/>
        </w:rPr>
        <w:t>Отдел</w:t>
      </w:r>
      <w:r w:rsidRPr="004162A2">
        <w:rPr>
          <w:rFonts w:eastAsia="Times New Roman"/>
          <w:bCs w:val="0"/>
          <w:iCs w:val="0"/>
          <w:spacing w:val="0"/>
          <w:lang w:eastAsia="ru-RU"/>
        </w:rPr>
        <w:t xml:space="preserve"> (либо уполномоченный орган) не принимает заявлений от третьих лиц на оформление разрешения на установку рекламной конструкции на рекламном месте, на которое претендует заявитель (кроме случаев, когда рекламное место является муниципальной собственностью).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Результатом исполнения административного действия является согласование проекта рекламной конструкции и места её стабильного территориального размещения с соответствующими визами руководителей согласующих организаций на бланке разрешения.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В случае отсутствия согласования одной или нескольких согласующих организаций заявителю направляется </w:t>
      </w:r>
      <w:proofErr w:type="gramStart"/>
      <w:r w:rsidRPr="004162A2">
        <w:rPr>
          <w:rFonts w:eastAsia="Times New Roman"/>
          <w:bCs w:val="0"/>
          <w:iCs w:val="0"/>
          <w:spacing w:val="0"/>
          <w:lang w:eastAsia="ru-RU"/>
        </w:rPr>
        <w:t>в письменной форме отказ в выдаче разрешения на установку рекламной конструкции в течение месяца со дня</w:t>
      </w:r>
      <w:proofErr w:type="gramEnd"/>
      <w:r w:rsidRPr="004162A2">
        <w:rPr>
          <w:rFonts w:eastAsia="Times New Roman"/>
          <w:bCs w:val="0"/>
          <w:iCs w:val="0"/>
          <w:spacing w:val="0"/>
          <w:lang w:eastAsia="ru-RU"/>
        </w:rPr>
        <w:t xml:space="preserve"> приема от него необходимых документов.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Срок исполнения данного административного действия составляет не более 30 дней.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Основанием для начала административных действий по осуществлению административной процедуры «Подписание и выдача заявителю разрешения на установку рекламной конструкции является согласование проекта рекламной конструкции и места её стабильного территориального размещения с визами руководителей согласующих организаций на бланке разрешения.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Ответственным за исполнение данного административного действия является </w:t>
      </w:r>
      <w:r w:rsidR="004F1093">
        <w:rPr>
          <w:rFonts w:eastAsia="Times New Roman"/>
          <w:bCs w:val="0"/>
          <w:iCs w:val="0"/>
          <w:spacing w:val="0"/>
          <w:lang w:eastAsia="ru-RU"/>
        </w:rPr>
        <w:t xml:space="preserve"> начальник</w:t>
      </w:r>
      <w:r w:rsidR="007641BB">
        <w:rPr>
          <w:rFonts w:eastAsia="Times New Roman"/>
          <w:bCs w:val="0"/>
          <w:iCs w:val="0"/>
          <w:spacing w:val="0"/>
          <w:lang w:eastAsia="ru-RU"/>
        </w:rPr>
        <w:t xml:space="preserve"> Отдела</w:t>
      </w:r>
      <w:r w:rsidRPr="004162A2">
        <w:rPr>
          <w:rFonts w:eastAsia="Times New Roman"/>
          <w:bCs w:val="0"/>
          <w:iCs w:val="0"/>
          <w:spacing w:val="0"/>
          <w:lang w:eastAsia="ru-RU"/>
        </w:rPr>
        <w:t xml:space="preserve">.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Бланк разрешения на установку рекламной конструкции с визами руководителей согласующих организаций передается в </w:t>
      </w:r>
      <w:r w:rsidR="007641BB">
        <w:rPr>
          <w:rFonts w:eastAsia="Times New Roman"/>
          <w:bCs w:val="0"/>
          <w:iCs w:val="0"/>
          <w:spacing w:val="0"/>
          <w:lang w:eastAsia="ru-RU"/>
        </w:rPr>
        <w:t>Отдел</w:t>
      </w:r>
      <w:r w:rsidRPr="004162A2">
        <w:rPr>
          <w:rFonts w:eastAsia="Times New Roman"/>
          <w:bCs w:val="0"/>
          <w:iCs w:val="0"/>
          <w:spacing w:val="0"/>
          <w:lang w:eastAsia="ru-RU"/>
        </w:rPr>
        <w:t xml:space="preserve"> и затем направляется в 3-дневный срок на подпись заместителю руководителя админ</w:t>
      </w:r>
      <w:r w:rsidR="00D84933">
        <w:rPr>
          <w:rFonts w:eastAsia="Times New Roman"/>
          <w:bCs w:val="0"/>
          <w:iCs w:val="0"/>
          <w:spacing w:val="0"/>
          <w:lang w:eastAsia="ru-RU"/>
        </w:rPr>
        <w:t xml:space="preserve">истрации – </w:t>
      </w:r>
      <w:r w:rsidR="007641BB">
        <w:rPr>
          <w:rFonts w:eastAsia="Times New Roman"/>
          <w:bCs w:val="0"/>
          <w:iCs w:val="0"/>
          <w:spacing w:val="0"/>
          <w:lang w:eastAsia="ru-RU"/>
        </w:rPr>
        <w:t xml:space="preserve">начальнику Отдела  </w:t>
      </w:r>
      <w:r w:rsidRPr="004162A2">
        <w:rPr>
          <w:rFonts w:eastAsia="Times New Roman"/>
          <w:bCs w:val="0"/>
          <w:iCs w:val="0"/>
          <w:spacing w:val="0"/>
          <w:lang w:eastAsia="ru-RU"/>
        </w:rPr>
        <w:t xml:space="preserve">либо иному уполномоченному должностному лицу.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В течение трех дней с момента подписания разрешения на установку рекламной конструкции заявителю направляется (либо выдается на руки под роспись) в письменной форме уведомление о выдаче разрешения.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После оплаты в установленном порядке государственной пошлины за выдачу разрешения на установку рекламной конструкции, разрешение на руки заявителю выдается (под роспись в журнале учета заявлений о выдаче разрешений) в течение трех дней после предоставления в </w:t>
      </w:r>
      <w:r w:rsidR="007641BB">
        <w:rPr>
          <w:rFonts w:eastAsia="Times New Roman"/>
          <w:bCs w:val="0"/>
          <w:iCs w:val="0"/>
          <w:spacing w:val="0"/>
          <w:lang w:eastAsia="ru-RU"/>
        </w:rPr>
        <w:t>Отдел</w:t>
      </w:r>
      <w:r w:rsidRPr="004162A2">
        <w:rPr>
          <w:rFonts w:eastAsia="Times New Roman"/>
          <w:bCs w:val="0"/>
          <w:iCs w:val="0"/>
          <w:spacing w:val="0"/>
          <w:lang w:eastAsia="ru-RU"/>
        </w:rPr>
        <w:t xml:space="preserve"> соответствующих платёжных документов.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lastRenderedPageBreak/>
        <w:t xml:space="preserve">Результатом исполнения административного действия является выдача заявителю разрешения на установку рекламной конструкции.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Срок исполнения данного административного действия составляет не более 15 дней. </w:t>
      </w:r>
    </w:p>
    <w:p w:rsidR="004162A2" w:rsidRPr="004162A2" w:rsidRDefault="00911CEA"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ab/>
      </w:r>
      <w:r w:rsidR="004162A2" w:rsidRPr="004162A2">
        <w:rPr>
          <w:rFonts w:eastAsia="Times New Roman"/>
          <w:bCs w:val="0"/>
          <w:iCs w:val="0"/>
          <w:spacing w:val="0"/>
          <w:lang w:eastAsia="ru-RU"/>
        </w:rPr>
        <w:t xml:space="preserve">3.2.2. Описание последовательности административных действий при предоставлении муниципальной услуги (выполнении функции) в части, </w:t>
      </w:r>
      <w:r w:rsidR="004162A2" w:rsidRPr="004162A2">
        <w:rPr>
          <w:rFonts w:eastAsia="Times New Roman"/>
          <w:bCs w:val="0"/>
          <w:iCs w:val="0"/>
          <w:spacing w:val="0"/>
          <w:u w:val="single"/>
          <w:lang w:eastAsia="ru-RU"/>
        </w:rPr>
        <w:t>касающейся аннулирования разрешения на установку рекламной конструкции.</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Решение об аннулировании разрешения на установку рекламной конструкции может быть принято уполномоченным должностным лицом администрации в течение месяца: </w:t>
      </w:r>
    </w:p>
    <w:p w:rsidR="004162A2" w:rsidRPr="004162A2" w:rsidRDefault="004162A2" w:rsidP="00112F85">
      <w:pPr>
        <w:rPr>
          <w:rFonts w:eastAsia="Times New Roman"/>
          <w:bCs w:val="0"/>
          <w:iCs w:val="0"/>
          <w:spacing w:val="0"/>
          <w:lang w:eastAsia="ru-RU"/>
        </w:rPr>
      </w:pPr>
      <w:r w:rsidRPr="004162A2">
        <w:rPr>
          <w:rFonts w:eastAsia="Times New Roman"/>
          <w:bCs w:val="0"/>
          <w:iCs w:val="0"/>
          <w:spacing w:val="0"/>
          <w:lang w:eastAsia="ru-RU"/>
        </w:rPr>
        <w:t xml:space="preserve">- </w:t>
      </w:r>
      <w:proofErr w:type="gramStart"/>
      <w:r w:rsidRPr="004162A2">
        <w:rPr>
          <w:rFonts w:eastAsia="Times New Roman"/>
          <w:bCs w:val="0"/>
          <w:iCs w:val="0"/>
          <w:spacing w:val="0"/>
          <w:lang w:eastAsia="ru-RU"/>
        </w:rPr>
        <w:t>со дня направления ему владельцем рекламной конструкции уведомления в письменной форме о своем отказе от дальнейшего использования разрешения на установку</w:t>
      </w:r>
      <w:proofErr w:type="gramEnd"/>
      <w:r w:rsidRPr="004162A2">
        <w:rPr>
          <w:rFonts w:eastAsia="Times New Roman"/>
          <w:bCs w:val="0"/>
          <w:iCs w:val="0"/>
          <w:spacing w:val="0"/>
          <w:lang w:eastAsia="ru-RU"/>
        </w:rPr>
        <w:t xml:space="preserve"> рекламной конструкции; </w:t>
      </w:r>
    </w:p>
    <w:p w:rsidR="004162A2" w:rsidRPr="004162A2" w:rsidRDefault="004162A2" w:rsidP="00112F85">
      <w:pPr>
        <w:rPr>
          <w:rFonts w:eastAsia="Times New Roman"/>
          <w:bCs w:val="0"/>
          <w:iCs w:val="0"/>
          <w:spacing w:val="0"/>
          <w:lang w:eastAsia="ru-RU"/>
        </w:rPr>
      </w:pPr>
      <w:r w:rsidRPr="004162A2">
        <w:rPr>
          <w:rFonts w:eastAsia="Times New Roman"/>
          <w:bCs w:val="0"/>
          <w:iCs w:val="0"/>
          <w:spacing w:val="0"/>
          <w:lang w:eastAsia="ru-RU"/>
        </w:rPr>
        <w:t xml:space="preserve">- со дня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w:t>
      </w:r>
    </w:p>
    <w:p w:rsidR="004162A2" w:rsidRPr="004162A2" w:rsidRDefault="004162A2" w:rsidP="00112F85">
      <w:pPr>
        <w:rPr>
          <w:rFonts w:eastAsia="Times New Roman"/>
          <w:bCs w:val="0"/>
          <w:iCs w:val="0"/>
          <w:spacing w:val="0"/>
          <w:lang w:eastAsia="ru-RU"/>
        </w:rPr>
      </w:pPr>
      <w:r w:rsidRPr="004162A2">
        <w:rPr>
          <w:rFonts w:eastAsia="Times New Roman"/>
          <w:bCs w:val="0"/>
          <w:iCs w:val="0"/>
          <w:spacing w:val="0"/>
          <w:lang w:eastAsia="ru-RU"/>
        </w:rPr>
        <w:t>- в случае</w:t>
      </w:r>
      <w:proofErr w:type="gramStart"/>
      <w:r w:rsidRPr="004162A2">
        <w:rPr>
          <w:rFonts w:eastAsia="Times New Roman"/>
          <w:bCs w:val="0"/>
          <w:iCs w:val="0"/>
          <w:spacing w:val="0"/>
          <w:lang w:eastAsia="ru-RU"/>
        </w:rPr>
        <w:t>,</w:t>
      </w:r>
      <w:proofErr w:type="gramEnd"/>
      <w:r w:rsidRPr="004162A2">
        <w:rPr>
          <w:rFonts w:eastAsia="Times New Roman"/>
          <w:bCs w:val="0"/>
          <w:iCs w:val="0"/>
          <w:spacing w:val="0"/>
          <w:lang w:eastAsia="ru-RU"/>
        </w:rPr>
        <w:t xml:space="preserve"> если в течение года со дня выдачи разрешения рекламная конструкция не установлена; </w:t>
      </w:r>
    </w:p>
    <w:p w:rsidR="004162A2" w:rsidRPr="004162A2" w:rsidRDefault="004162A2" w:rsidP="00112F85">
      <w:pPr>
        <w:rPr>
          <w:rFonts w:eastAsia="Times New Roman"/>
          <w:bCs w:val="0"/>
          <w:iCs w:val="0"/>
          <w:spacing w:val="0"/>
          <w:lang w:eastAsia="ru-RU"/>
        </w:rPr>
      </w:pPr>
      <w:r w:rsidRPr="004162A2">
        <w:rPr>
          <w:rFonts w:eastAsia="Times New Roman"/>
          <w:bCs w:val="0"/>
          <w:iCs w:val="0"/>
          <w:spacing w:val="0"/>
          <w:lang w:eastAsia="ru-RU"/>
        </w:rPr>
        <w:t>- в случае</w:t>
      </w:r>
      <w:proofErr w:type="gramStart"/>
      <w:r w:rsidRPr="004162A2">
        <w:rPr>
          <w:rFonts w:eastAsia="Times New Roman"/>
          <w:bCs w:val="0"/>
          <w:iCs w:val="0"/>
          <w:spacing w:val="0"/>
          <w:lang w:eastAsia="ru-RU"/>
        </w:rPr>
        <w:t>,</w:t>
      </w:r>
      <w:proofErr w:type="gramEnd"/>
      <w:r w:rsidRPr="004162A2">
        <w:rPr>
          <w:rFonts w:eastAsia="Times New Roman"/>
          <w:bCs w:val="0"/>
          <w:iCs w:val="0"/>
          <w:spacing w:val="0"/>
          <w:lang w:eastAsia="ru-RU"/>
        </w:rPr>
        <w:t xml:space="preserve"> если рекламная конструкция используется не в целях распространения рекламы, социальной рекламы; </w:t>
      </w:r>
    </w:p>
    <w:p w:rsidR="004162A2" w:rsidRPr="004162A2" w:rsidRDefault="004162A2" w:rsidP="00112F85">
      <w:pPr>
        <w:rPr>
          <w:rFonts w:eastAsia="Times New Roman"/>
          <w:bCs w:val="0"/>
          <w:iCs w:val="0"/>
          <w:spacing w:val="0"/>
          <w:lang w:eastAsia="ru-RU"/>
        </w:rPr>
      </w:pPr>
      <w:r w:rsidRPr="004162A2">
        <w:rPr>
          <w:rFonts w:eastAsia="Times New Roman"/>
          <w:bCs w:val="0"/>
          <w:iCs w:val="0"/>
          <w:spacing w:val="0"/>
          <w:lang w:eastAsia="ru-RU"/>
        </w:rPr>
        <w:t>- в случае</w:t>
      </w:r>
      <w:proofErr w:type="gramStart"/>
      <w:r w:rsidRPr="004162A2">
        <w:rPr>
          <w:rFonts w:eastAsia="Times New Roman"/>
          <w:bCs w:val="0"/>
          <w:iCs w:val="0"/>
          <w:spacing w:val="0"/>
          <w:lang w:eastAsia="ru-RU"/>
        </w:rPr>
        <w:t>,</w:t>
      </w:r>
      <w:proofErr w:type="gramEnd"/>
      <w:r w:rsidRPr="004162A2">
        <w:rPr>
          <w:rFonts w:eastAsia="Times New Roman"/>
          <w:bCs w:val="0"/>
          <w:iCs w:val="0"/>
          <w:spacing w:val="0"/>
          <w:lang w:eastAsia="ru-RU"/>
        </w:rPr>
        <w:t xml:space="preserve"> если разрешение выдано лицу, заключившему договор на установку и эксплуатацию рекламной конструкции, с нарушением требований, установленных законодательством о рекламе и Положением</w:t>
      </w:r>
      <w:r w:rsidRPr="004162A2">
        <w:rPr>
          <w:rFonts w:eastAsia="Times New Roman"/>
          <w:b/>
          <w:iCs w:val="0"/>
          <w:spacing w:val="0"/>
          <w:lang w:eastAsia="ru-RU"/>
        </w:rPr>
        <w:t>,</w:t>
      </w:r>
      <w:r w:rsidRPr="004162A2">
        <w:rPr>
          <w:rFonts w:eastAsia="Times New Roman"/>
          <w:bCs w:val="0"/>
          <w:iCs w:val="0"/>
          <w:spacing w:val="0"/>
          <w:lang w:eastAsia="ru-RU"/>
        </w:rPr>
        <w:t xml:space="preserve"> либо результаты аукциона (конкурса) на право заключения договора на установку и эксплуатацию рекламной конструкции признаны недействительными. </w:t>
      </w:r>
      <w:r w:rsidR="00112F85">
        <w:rPr>
          <w:rFonts w:eastAsia="Times New Roman"/>
          <w:bCs w:val="0"/>
          <w:iCs w:val="0"/>
          <w:spacing w:val="0"/>
          <w:lang w:eastAsia="ru-RU"/>
        </w:rPr>
        <w:br/>
      </w:r>
    </w:p>
    <w:p w:rsidR="004162A2" w:rsidRPr="004162A2" w:rsidRDefault="004162A2" w:rsidP="00112F85">
      <w:pPr>
        <w:ind w:firstLine="709"/>
        <w:rPr>
          <w:rFonts w:eastAsia="Times New Roman"/>
          <w:bCs w:val="0"/>
          <w:iCs w:val="0"/>
          <w:spacing w:val="0"/>
          <w:lang w:eastAsia="ru-RU"/>
        </w:rPr>
      </w:pPr>
      <w:proofErr w:type="gramStart"/>
      <w:r w:rsidRPr="004162A2">
        <w:rPr>
          <w:rFonts w:eastAsia="Times New Roman"/>
          <w:bCs w:val="0"/>
          <w:iCs w:val="0"/>
          <w:spacing w:val="0"/>
          <w:lang w:eastAsia="ru-RU"/>
        </w:rPr>
        <w:t xml:space="preserve">Основанием для начала административных действий по осуществлению административной процедуры «Аннулирование разрешения на установку рекламной конструкции» является направление </w:t>
      </w:r>
      <w:r w:rsidR="007641BB">
        <w:rPr>
          <w:rFonts w:eastAsia="Times New Roman"/>
          <w:bCs w:val="0"/>
          <w:iCs w:val="0"/>
          <w:spacing w:val="0"/>
          <w:lang w:eastAsia="ru-RU"/>
        </w:rPr>
        <w:t>Отдела</w:t>
      </w:r>
      <w:r w:rsidRPr="004162A2">
        <w:rPr>
          <w:rFonts w:eastAsia="Times New Roman"/>
          <w:bCs w:val="0"/>
          <w:iCs w:val="0"/>
          <w:spacing w:val="0"/>
          <w:lang w:eastAsia="ru-RU"/>
        </w:rPr>
        <w:t xml:space="preserve"> соответствующего ходатайства с указанием конкретных причин в адрес руководителя админист</w:t>
      </w:r>
      <w:r w:rsidR="00EE1A7B">
        <w:rPr>
          <w:rFonts w:eastAsia="Times New Roman"/>
          <w:bCs w:val="0"/>
          <w:iCs w:val="0"/>
          <w:spacing w:val="0"/>
          <w:lang w:eastAsia="ru-RU"/>
        </w:rPr>
        <w:t>рации Дигорского</w:t>
      </w:r>
      <w:r w:rsidRPr="004162A2">
        <w:rPr>
          <w:rFonts w:eastAsia="Times New Roman"/>
          <w:bCs w:val="0"/>
          <w:iCs w:val="0"/>
          <w:spacing w:val="0"/>
          <w:lang w:eastAsia="ru-RU"/>
        </w:rPr>
        <w:t xml:space="preserve"> района либо иного уполномоченного должностного лица – в течение 10 дней со дня получения уведомления от владельца рекламной конструкции либо собственника или иного законного владельца недвижимого имущества, к которому присоединена рекламная конструкция</w:t>
      </w:r>
      <w:proofErr w:type="gramEnd"/>
      <w:r w:rsidRPr="004162A2">
        <w:rPr>
          <w:rFonts w:eastAsia="Times New Roman"/>
          <w:bCs w:val="0"/>
          <w:iCs w:val="0"/>
          <w:spacing w:val="0"/>
          <w:lang w:eastAsia="ru-RU"/>
        </w:rPr>
        <w:t xml:space="preserve">, а также заключений контролирующих органов о допущенных нарушениях владельцем рекламной конструкции.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Ответственным за исполнение данного административного действия является </w:t>
      </w:r>
      <w:r w:rsidR="00302728">
        <w:rPr>
          <w:rFonts w:eastAsia="Times New Roman"/>
          <w:bCs w:val="0"/>
          <w:iCs w:val="0"/>
          <w:spacing w:val="0"/>
          <w:lang w:eastAsia="ru-RU"/>
        </w:rPr>
        <w:t>начальник</w:t>
      </w:r>
      <w:r w:rsidR="007641BB">
        <w:rPr>
          <w:rFonts w:eastAsia="Times New Roman"/>
          <w:bCs w:val="0"/>
          <w:iCs w:val="0"/>
          <w:spacing w:val="0"/>
          <w:lang w:eastAsia="ru-RU"/>
        </w:rPr>
        <w:t xml:space="preserve"> Отдела</w:t>
      </w:r>
      <w:r w:rsidRPr="004162A2">
        <w:rPr>
          <w:rFonts w:eastAsia="Times New Roman"/>
          <w:bCs w:val="0"/>
          <w:iCs w:val="0"/>
          <w:spacing w:val="0"/>
          <w:lang w:eastAsia="ru-RU"/>
        </w:rPr>
        <w:t xml:space="preserve">.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Решение руководителем админист</w:t>
      </w:r>
      <w:r w:rsidR="00EE1A7B">
        <w:rPr>
          <w:rFonts w:eastAsia="Times New Roman"/>
          <w:bCs w:val="0"/>
          <w:iCs w:val="0"/>
          <w:spacing w:val="0"/>
          <w:lang w:eastAsia="ru-RU"/>
        </w:rPr>
        <w:t>рации Дигорского</w:t>
      </w:r>
      <w:r w:rsidRPr="004162A2">
        <w:rPr>
          <w:rFonts w:eastAsia="Times New Roman"/>
          <w:bCs w:val="0"/>
          <w:iCs w:val="0"/>
          <w:spacing w:val="0"/>
          <w:lang w:eastAsia="ru-RU"/>
        </w:rPr>
        <w:t xml:space="preserve"> района либо иным уполномоченным должностным лицом об аннулировании разрешения на установку рекламной конструкции принимается в виде распоряжения администрации (либо приказа должностного лица) - в течение 10 дней со дня направления ему соответствующего ходатайства.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Уведомление об аннулировании разрешения на установку рекламной конструкции (по форме согласно приложению 6 к регламенту) с приложением заверенной копии распоряжения (приказа) направляется </w:t>
      </w:r>
      <w:r w:rsidR="007641BB">
        <w:rPr>
          <w:rFonts w:eastAsia="Times New Roman"/>
          <w:bCs w:val="0"/>
          <w:iCs w:val="0"/>
          <w:spacing w:val="0"/>
          <w:lang w:eastAsia="ru-RU"/>
        </w:rPr>
        <w:t>Отделом</w:t>
      </w:r>
      <w:r w:rsidRPr="004162A2">
        <w:rPr>
          <w:rFonts w:eastAsia="Times New Roman"/>
          <w:bCs w:val="0"/>
          <w:iCs w:val="0"/>
          <w:spacing w:val="0"/>
          <w:lang w:eastAsia="ru-RU"/>
        </w:rPr>
        <w:t xml:space="preserve"> в адрес </w:t>
      </w:r>
      <w:proofErr w:type="spellStart"/>
      <w:r w:rsidRPr="004162A2">
        <w:rPr>
          <w:rFonts w:eastAsia="Times New Roman"/>
          <w:bCs w:val="0"/>
          <w:iCs w:val="0"/>
          <w:spacing w:val="0"/>
          <w:lang w:eastAsia="ru-RU"/>
        </w:rPr>
        <w:t>рекламораспространителя</w:t>
      </w:r>
      <w:proofErr w:type="spellEnd"/>
      <w:r w:rsidRPr="004162A2">
        <w:rPr>
          <w:rFonts w:eastAsia="Times New Roman"/>
          <w:bCs w:val="0"/>
          <w:iCs w:val="0"/>
          <w:spacing w:val="0"/>
          <w:lang w:eastAsia="ru-RU"/>
        </w:rPr>
        <w:t xml:space="preserve"> и/или владельца рекламной конструкции - в течение 5 дней с момента подписания соответствующего распоряжения (либо приказа).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lastRenderedPageBreak/>
        <w:t xml:space="preserve">В случае аннулирования разрешения или признания его </w:t>
      </w:r>
      <w:proofErr w:type="gramStart"/>
      <w:r w:rsidRPr="004162A2">
        <w:rPr>
          <w:rFonts w:eastAsia="Times New Roman"/>
          <w:bCs w:val="0"/>
          <w:iCs w:val="0"/>
          <w:spacing w:val="0"/>
          <w:lang w:eastAsia="ru-RU"/>
        </w:rPr>
        <w:t>недействительным</w:t>
      </w:r>
      <w:proofErr w:type="gramEnd"/>
      <w:r w:rsidRPr="004162A2">
        <w:rPr>
          <w:rFonts w:eastAsia="Times New Roman"/>
          <w:bCs w:val="0"/>
          <w:iCs w:val="0"/>
          <w:spacing w:val="0"/>
          <w:lang w:eastAsia="ru-RU"/>
        </w:rPr>
        <w:t xml:space="preserve">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 с даты аннулирования разрешения.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При невыполнении обязанности по демонтажу рекламной конструкции админист</w:t>
      </w:r>
      <w:r w:rsidR="00647DA3">
        <w:rPr>
          <w:rFonts w:eastAsia="Times New Roman"/>
          <w:bCs w:val="0"/>
          <w:iCs w:val="0"/>
          <w:spacing w:val="0"/>
          <w:lang w:eastAsia="ru-RU"/>
        </w:rPr>
        <w:t>рация Дигорского</w:t>
      </w:r>
      <w:r w:rsidRPr="004162A2">
        <w:rPr>
          <w:rFonts w:eastAsia="Times New Roman"/>
          <w:bCs w:val="0"/>
          <w:iCs w:val="0"/>
          <w:spacing w:val="0"/>
          <w:lang w:eastAsia="ru-RU"/>
        </w:rPr>
        <w:t xml:space="preserve"> района вправе обратиться в суд или арбитражный суд с иском о принудительном осуществлении демонтажа рекламной конструкции.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Результатом исполнения административного действия является аннулирование разрешения на установку рекламной конструкции и направление в адрес реклам</w:t>
      </w:r>
      <w:r w:rsidR="00911CEA">
        <w:rPr>
          <w:rFonts w:eastAsia="Times New Roman"/>
          <w:bCs w:val="0"/>
          <w:iCs w:val="0"/>
          <w:spacing w:val="0"/>
          <w:lang w:eastAsia="ru-RU"/>
        </w:rPr>
        <w:t xml:space="preserve">а </w:t>
      </w:r>
      <w:proofErr w:type="gramStart"/>
      <w:r w:rsidR="00911CEA">
        <w:rPr>
          <w:rFonts w:eastAsia="Times New Roman"/>
          <w:bCs w:val="0"/>
          <w:iCs w:val="0"/>
          <w:spacing w:val="0"/>
          <w:lang w:eastAsia="ru-RU"/>
        </w:rPr>
        <w:t>-</w:t>
      </w:r>
      <w:r w:rsidRPr="004162A2">
        <w:rPr>
          <w:rFonts w:eastAsia="Times New Roman"/>
          <w:bCs w:val="0"/>
          <w:iCs w:val="0"/>
          <w:spacing w:val="0"/>
          <w:lang w:eastAsia="ru-RU"/>
        </w:rPr>
        <w:t>р</w:t>
      </w:r>
      <w:proofErr w:type="gramEnd"/>
      <w:r w:rsidRPr="004162A2">
        <w:rPr>
          <w:rFonts w:eastAsia="Times New Roman"/>
          <w:bCs w:val="0"/>
          <w:iCs w:val="0"/>
          <w:spacing w:val="0"/>
          <w:lang w:eastAsia="ru-RU"/>
        </w:rPr>
        <w:t xml:space="preserve">аспространителя и/или владельца рекламной конструкции соответствующего уведомления.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Срок исполнения данного административного действия составляет не более 30 дней. </w:t>
      </w:r>
    </w:p>
    <w:p w:rsidR="00112F85" w:rsidRDefault="00911CEA"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ab/>
      </w:r>
    </w:p>
    <w:p w:rsidR="004162A2" w:rsidRPr="004162A2" w:rsidRDefault="00711AD6"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ab/>
      </w:r>
      <w:r w:rsidR="004162A2" w:rsidRPr="004162A2">
        <w:rPr>
          <w:rFonts w:eastAsia="Times New Roman"/>
          <w:bCs w:val="0"/>
          <w:iCs w:val="0"/>
          <w:spacing w:val="0"/>
          <w:lang w:eastAsia="ru-RU"/>
        </w:rPr>
        <w:t xml:space="preserve">3.2.2. Описание последовательности административных действий при предоставлении муниципальной услуги (выполнении функции) в части, </w:t>
      </w:r>
      <w:r w:rsidR="004162A2" w:rsidRPr="004162A2">
        <w:rPr>
          <w:rFonts w:eastAsia="Times New Roman"/>
          <w:bCs w:val="0"/>
          <w:iCs w:val="0"/>
          <w:spacing w:val="0"/>
          <w:u w:val="single"/>
          <w:lang w:eastAsia="ru-RU"/>
        </w:rPr>
        <w:t xml:space="preserve">выдачи предписаний о демонтаже самовольно установленных (без разрешений) вновь рекламных конструкций: </w:t>
      </w:r>
    </w:p>
    <w:p w:rsidR="004162A2" w:rsidRPr="004162A2" w:rsidRDefault="004162A2" w:rsidP="004162A2">
      <w:pPr>
        <w:spacing w:before="100" w:beforeAutospacing="1" w:after="100" w:afterAutospacing="1"/>
        <w:rPr>
          <w:rFonts w:eastAsia="Times New Roman"/>
          <w:bCs w:val="0"/>
          <w:iCs w:val="0"/>
          <w:spacing w:val="0"/>
          <w:lang w:eastAsia="ru-RU"/>
        </w:rPr>
      </w:pPr>
      <w:proofErr w:type="gramStart"/>
      <w:r w:rsidRPr="004162A2">
        <w:rPr>
          <w:rFonts w:eastAsia="Times New Roman"/>
          <w:bCs w:val="0"/>
          <w:iCs w:val="0"/>
          <w:spacing w:val="0"/>
          <w:lang w:eastAsia="ru-RU"/>
        </w:rPr>
        <w:t xml:space="preserve">- </w:t>
      </w:r>
      <w:r w:rsidR="007641BB">
        <w:rPr>
          <w:rFonts w:eastAsia="Times New Roman"/>
          <w:bCs w:val="0"/>
          <w:iCs w:val="0"/>
          <w:spacing w:val="0"/>
          <w:lang w:eastAsia="ru-RU"/>
        </w:rPr>
        <w:t>Отдел</w:t>
      </w:r>
      <w:r w:rsidRPr="004162A2">
        <w:rPr>
          <w:rFonts w:eastAsia="Times New Roman"/>
          <w:bCs w:val="0"/>
          <w:iCs w:val="0"/>
          <w:spacing w:val="0"/>
          <w:lang w:eastAsia="ru-RU"/>
        </w:rPr>
        <w:t xml:space="preserve"> и администрации посе</w:t>
      </w:r>
      <w:r w:rsidR="00EE1A7B">
        <w:rPr>
          <w:rFonts w:eastAsia="Times New Roman"/>
          <w:bCs w:val="0"/>
          <w:iCs w:val="0"/>
          <w:spacing w:val="0"/>
          <w:lang w:eastAsia="ru-RU"/>
        </w:rPr>
        <w:t>лений Дигорского</w:t>
      </w:r>
      <w:r w:rsidRPr="004162A2">
        <w:rPr>
          <w:rFonts w:eastAsia="Times New Roman"/>
          <w:bCs w:val="0"/>
          <w:iCs w:val="0"/>
          <w:spacing w:val="0"/>
          <w:lang w:eastAsia="ru-RU"/>
        </w:rPr>
        <w:t xml:space="preserve"> района выявляют самовольно установленные вновь рекламные конструкции на территории населенных пунктов и составляют акты по факту выявления самовольно установленной рекламной конструкции, производят ее </w:t>
      </w:r>
      <w:proofErr w:type="spellStart"/>
      <w:r w:rsidRPr="004162A2">
        <w:rPr>
          <w:rFonts w:eastAsia="Times New Roman"/>
          <w:bCs w:val="0"/>
          <w:iCs w:val="0"/>
          <w:spacing w:val="0"/>
          <w:lang w:eastAsia="ru-RU"/>
        </w:rPr>
        <w:t>фотофиксацию</w:t>
      </w:r>
      <w:proofErr w:type="spellEnd"/>
      <w:r w:rsidRPr="004162A2">
        <w:rPr>
          <w:rFonts w:eastAsia="Times New Roman"/>
          <w:bCs w:val="0"/>
          <w:iCs w:val="0"/>
          <w:spacing w:val="0"/>
          <w:lang w:eastAsia="ru-RU"/>
        </w:rPr>
        <w:t xml:space="preserve"> и направляют указанные материалы в уполномоченные органы для применения мер административной ответственности в связи с нарушением законодательства о рекламе (антимонопольный орган, орган административно-техн</w:t>
      </w:r>
      <w:r w:rsidR="00EE1A7B">
        <w:rPr>
          <w:rFonts w:eastAsia="Times New Roman"/>
          <w:bCs w:val="0"/>
          <w:iCs w:val="0"/>
          <w:spacing w:val="0"/>
          <w:lang w:eastAsia="ru-RU"/>
        </w:rPr>
        <w:t xml:space="preserve">ического надзора) и в Отдел  </w:t>
      </w:r>
      <w:r w:rsidRPr="004162A2">
        <w:rPr>
          <w:rFonts w:eastAsia="Times New Roman"/>
          <w:bCs w:val="0"/>
          <w:iCs w:val="0"/>
          <w:spacing w:val="0"/>
          <w:lang w:eastAsia="ru-RU"/>
        </w:rPr>
        <w:t xml:space="preserve"> для подготовки предписания одемонтаже</w:t>
      </w:r>
      <w:proofErr w:type="gramEnd"/>
      <w:r w:rsidRPr="004162A2">
        <w:rPr>
          <w:rFonts w:eastAsia="Times New Roman"/>
          <w:bCs w:val="0"/>
          <w:iCs w:val="0"/>
          <w:spacing w:val="0"/>
          <w:lang w:eastAsia="ru-RU"/>
        </w:rPr>
        <w:t xml:space="preserve"> самовольно установленной рекламной конструкции (далее – Предписание) - в 10-дневный срок с момента выявления данного факта; </w:t>
      </w:r>
    </w:p>
    <w:p w:rsidR="004162A2" w:rsidRPr="004162A2" w:rsidRDefault="00EE1A7B" w:rsidP="004162A2">
      <w:pPr>
        <w:spacing w:before="100" w:beforeAutospacing="1" w:after="100" w:afterAutospacing="1"/>
        <w:rPr>
          <w:rFonts w:eastAsia="Times New Roman"/>
          <w:bCs w:val="0"/>
          <w:iCs w:val="0"/>
          <w:spacing w:val="0"/>
          <w:lang w:eastAsia="ru-RU"/>
        </w:rPr>
      </w:pPr>
      <w:proofErr w:type="gramStart"/>
      <w:r>
        <w:rPr>
          <w:rFonts w:eastAsia="Times New Roman"/>
          <w:bCs w:val="0"/>
          <w:iCs w:val="0"/>
          <w:spacing w:val="0"/>
          <w:lang w:eastAsia="ru-RU"/>
        </w:rPr>
        <w:t xml:space="preserve">- Отдел  </w:t>
      </w:r>
      <w:r w:rsidR="004162A2" w:rsidRPr="004162A2">
        <w:rPr>
          <w:rFonts w:eastAsia="Times New Roman"/>
          <w:bCs w:val="0"/>
          <w:iCs w:val="0"/>
          <w:spacing w:val="0"/>
          <w:lang w:eastAsia="ru-RU"/>
        </w:rPr>
        <w:t xml:space="preserve"> готовит и выдает Предписание с приведением территории в первоначальное состояние и восстановлением ее благоустройства (по форме согласно приложению 7 к регламенту) владельцу рекламной конструкции, а в случае его отсутствия - собственнику или иному законному владельцу соответствующего недвижимого имущества, к которому такая конструкция присоединена (копии Предписания  в администрацию поселения, на территории которого установлена рекламная конструкция, для контроля) - в 15-дневный срок с</w:t>
      </w:r>
      <w:proofErr w:type="gramEnd"/>
      <w:r w:rsidR="004162A2" w:rsidRPr="004162A2">
        <w:rPr>
          <w:rFonts w:eastAsia="Times New Roman"/>
          <w:bCs w:val="0"/>
          <w:iCs w:val="0"/>
          <w:spacing w:val="0"/>
          <w:lang w:eastAsia="ru-RU"/>
        </w:rPr>
        <w:t xml:space="preserve"> момента получения материалов;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в случае</w:t>
      </w:r>
      <w:proofErr w:type="gramStart"/>
      <w:r w:rsidRPr="004162A2">
        <w:rPr>
          <w:rFonts w:eastAsia="Times New Roman"/>
          <w:bCs w:val="0"/>
          <w:iCs w:val="0"/>
          <w:spacing w:val="0"/>
          <w:lang w:eastAsia="ru-RU"/>
        </w:rPr>
        <w:t>,</w:t>
      </w:r>
      <w:proofErr w:type="gramEnd"/>
      <w:r w:rsidRPr="004162A2">
        <w:rPr>
          <w:rFonts w:eastAsia="Times New Roman"/>
          <w:bCs w:val="0"/>
          <w:iCs w:val="0"/>
          <w:spacing w:val="0"/>
          <w:lang w:eastAsia="ru-RU"/>
        </w:rPr>
        <w:t xml:space="preserve"> если вручить Предписание владельцу самовольно установленной рекламной конструкции не представляется возможным, или ее</w:t>
      </w:r>
      <w:r w:rsidR="00EE1A7B">
        <w:rPr>
          <w:rFonts w:eastAsia="Times New Roman"/>
          <w:bCs w:val="0"/>
          <w:iCs w:val="0"/>
          <w:spacing w:val="0"/>
          <w:lang w:eastAsia="ru-RU"/>
        </w:rPr>
        <w:t xml:space="preserve"> владелец неизвестен, Отдел </w:t>
      </w:r>
      <w:r w:rsidRPr="004162A2">
        <w:rPr>
          <w:rFonts w:eastAsia="Times New Roman"/>
          <w:bCs w:val="0"/>
          <w:iCs w:val="0"/>
          <w:spacing w:val="0"/>
          <w:lang w:eastAsia="ru-RU"/>
        </w:rPr>
        <w:t xml:space="preserve">размещает Предписание и </w:t>
      </w:r>
      <w:proofErr w:type="spellStart"/>
      <w:r w:rsidRPr="004162A2">
        <w:rPr>
          <w:rFonts w:eastAsia="Times New Roman"/>
          <w:bCs w:val="0"/>
          <w:iCs w:val="0"/>
          <w:spacing w:val="0"/>
          <w:lang w:eastAsia="ru-RU"/>
        </w:rPr>
        <w:t>фотофиксацию</w:t>
      </w:r>
      <w:proofErr w:type="spellEnd"/>
      <w:r w:rsidRPr="004162A2">
        <w:rPr>
          <w:rFonts w:eastAsia="Times New Roman"/>
          <w:bCs w:val="0"/>
          <w:iCs w:val="0"/>
          <w:spacing w:val="0"/>
          <w:lang w:eastAsia="ru-RU"/>
        </w:rPr>
        <w:t xml:space="preserve"> самовольно установленной рекламной конструкции на официальном сайте администрации в сети Интернет - в 10-дневный срок с момента подписания Предписания уполномоченным должностным лицом администрации; </w:t>
      </w:r>
    </w:p>
    <w:p w:rsidR="004162A2" w:rsidRPr="004162A2" w:rsidRDefault="004162A2" w:rsidP="004162A2">
      <w:pPr>
        <w:spacing w:before="100" w:beforeAutospacing="1" w:after="100" w:afterAutospacing="1"/>
        <w:rPr>
          <w:rFonts w:eastAsia="Times New Roman"/>
          <w:bCs w:val="0"/>
          <w:iCs w:val="0"/>
          <w:spacing w:val="0"/>
          <w:lang w:eastAsia="ru-RU"/>
        </w:rPr>
      </w:pPr>
      <w:proofErr w:type="gramStart"/>
      <w:r w:rsidRPr="004162A2">
        <w:rPr>
          <w:rFonts w:eastAsia="Times New Roman"/>
          <w:bCs w:val="0"/>
          <w:iCs w:val="0"/>
          <w:spacing w:val="0"/>
          <w:lang w:eastAsia="ru-RU"/>
        </w:rPr>
        <w:t>- в случае не обнаружения владельца рекламной конструкции либо собственника или иного законного владельца соответствующего недвижимого имущества, к которому такая конструкция присоединена, Предписание о де</w:t>
      </w:r>
      <w:r w:rsidR="00EE1A7B">
        <w:rPr>
          <w:rFonts w:eastAsia="Times New Roman"/>
          <w:bCs w:val="0"/>
          <w:iCs w:val="0"/>
          <w:spacing w:val="0"/>
          <w:lang w:eastAsia="ru-RU"/>
        </w:rPr>
        <w:t xml:space="preserve">монтаже направляется Отделом   </w:t>
      </w:r>
      <w:r w:rsidRPr="004162A2">
        <w:rPr>
          <w:rFonts w:eastAsia="Times New Roman"/>
          <w:bCs w:val="0"/>
          <w:iCs w:val="0"/>
          <w:spacing w:val="0"/>
          <w:lang w:eastAsia="ru-RU"/>
        </w:rPr>
        <w:t xml:space="preserve"> в организацию, с которой в соответствии с требованиями законодательства, заключен договор на демонтаж, транспортировку и хранение самовольно установленных рекламных </w:t>
      </w:r>
      <w:r w:rsidRPr="004162A2">
        <w:rPr>
          <w:rFonts w:eastAsia="Times New Roman"/>
          <w:bCs w:val="0"/>
          <w:iCs w:val="0"/>
          <w:spacing w:val="0"/>
          <w:lang w:eastAsia="ru-RU"/>
        </w:rPr>
        <w:lastRenderedPageBreak/>
        <w:t xml:space="preserve">конструкций - в 15-дневный срок с момента размещения Предписания на официальном сайте администрации в сети Интернет; </w:t>
      </w:r>
      <w:proofErr w:type="gramEnd"/>
    </w:p>
    <w:p w:rsidR="004162A2" w:rsidRPr="004162A2" w:rsidRDefault="004162A2" w:rsidP="004162A2">
      <w:pPr>
        <w:spacing w:before="100" w:beforeAutospacing="1" w:after="100" w:afterAutospacing="1"/>
        <w:rPr>
          <w:rFonts w:eastAsia="Times New Roman"/>
          <w:bCs w:val="0"/>
          <w:iCs w:val="0"/>
          <w:spacing w:val="0"/>
          <w:lang w:eastAsia="ru-RU"/>
        </w:rPr>
      </w:pPr>
      <w:proofErr w:type="gramStart"/>
      <w:r w:rsidRPr="004162A2">
        <w:rPr>
          <w:rFonts w:eastAsia="Times New Roman"/>
          <w:bCs w:val="0"/>
          <w:iCs w:val="0"/>
          <w:spacing w:val="0"/>
          <w:lang w:eastAsia="ru-RU"/>
        </w:rPr>
        <w:t xml:space="preserve">- после демонтажа </w:t>
      </w:r>
      <w:r w:rsidR="00EE1A7B">
        <w:rPr>
          <w:rFonts w:eastAsia="Times New Roman"/>
          <w:bCs w:val="0"/>
          <w:iCs w:val="0"/>
          <w:spacing w:val="0"/>
          <w:lang w:eastAsia="ru-RU"/>
        </w:rPr>
        <w:t xml:space="preserve">рекламной конструкции </w:t>
      </w:r>
      <w:r w:rsidR="005A2D40">
        <w:rPr>
          <w:rFonts w:eastAsia="Times New Roman"/>
          <w:bCs w:val="0"/>
          <w:iCs w:val="0"/>
          <w:spacing w:val="0"/>
          <w:lang w:eastAsia="ru-RU"/>
        </w:rPr>
        <w:t xml:space="preserve">специалист </w:t>
      </w:r>
      <w:r w:rsidR="00EE1A7B">
        <w:rPr>
          <w:rFonts w:eastAsia="Times New Roman"/>
          <w:bCs w:val="0"/>
          <w:iCs w:val="0"/>
          <w:spacing w:val="0"/>
          <w:lang w:eastAsia="ru-RU"/>
        </w:rPr>
        <w:t>Отдел</w:t>
      </w:r>
      <w:r w:rsidR="007641BB">
        <w:rPr>
          <w:rFonts w:eastAsia="Times New Roman"/>
          <w:bCs w:val="0"/>
          <w:iCs w:val="0"/>
          <w:spacing w:val="0"/>
          <w:lang w:eastAsia="ru-RU"/>
        </w:rPr>
        <w:t>а</w:t>
      </w:r>
      <w:r w:rsidR="005A2D40">
        <w:rPr>
          <w:rFonts w:eastAsia="Times New Roman"/>
          <w:bCs w:val="0"/>
          <w:iCs w:val="0"/>
          <w:spacing w:val="0"/>
          <w:lang w:eastAsia="ru-RU"/>
        </w:rPr>
        <w:t>составляе</w:t>
      </w:r>
      <w:r w:rsidRPr="004162A2">
        <w:rPr>
          <w:rFonts w:eastAsia="Times New Roman"/>
          <w:bCs w:val="0"/>
          <w:iCs w:val="0"/>
          <w:spacing w:val="0"/>
          <w:lang w:eastAsia="ru-RU"/>
        </w:rPr>
        <w:t>т и подп</w:t>
      </w:r>
      <w:r w:rsidR="005A2D40">
        <w:rPr>
          <w:rFonts w:eastAsia="Times New Roman"/>
          <w:bCs w:val="0"/>
          <w:iCs w:val="0"/>
          <w:spacing w:val="0"/>
          <w:lang w:eastAsia="ru-RU"/>
        </w:rPr>
        <w:t>исывае</w:t>
      </w:r>
      <w:r w:rsidRPr="004162A2">
        <w:rPr>
          <w:rFonts w:eastAsia="Times New Roman"/>
          <w:bCs w:val="0"/>
          <w:iCs w:val="0"/>
          <w:spacing w:val="0"/>
          <w:lang w:eastAsia="ru-RU"/>
        </w:rPr>
        <w:t xml:space="preserve">т акт о демонтаже данной рекламной конструкции и направляет один его экземпляр в адрес владельца рекламной конструкции либо собственника или иного законного владельца соответствующего недвижимого имущества, к которому рекламная конструкция была присоединена, либо организации, осуществившей демонтаж – в 5-дневный срок со дня подписания акта о демонтаже рекламной конструкции. </w:t>
      </w:r>
      <w:proofErr w:type="gramEnd"/>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При невыполнении владельцем рекламной конструкции обязанности по ее демонтажу админист</w:t>
      </w:r>
      <w:r w:rsidR="00EE1A7B">
        <w:rPr>
          <w:rFonts w:eastAsia="Times New Roman"/>
          <w:bCs w:val="0"/>
          <w:iCs w:val="0"/>
          <w:spacing w:val="0"/>
          <w:lang w:eastAsia="ru-RU"/>
        </w:rPr>
        <w:t>рация Дигорского</w:t>
      </w:r>
      <w:r w:rsidRPr="004162A2">
        <w:rPr>
          <w:rFonts w:eastAsia="Times New Roman"/>
          <w:bCs w:val="0"/>
          <w:iCs w:val="0"/>
          <w:spacing w:val="0"/>
          <w:lang w:eastAsia="ru-RU"/>
        </w:rPr>
        <w:t xml:space="preserve"> района вправе обратиться в суд или арбитражный суд с иском о принудительном осуществлении демонтажа рекламной конструкции. </w:t>
      </w:r>
    </w:p>
    <w:p w:rsidR="004162A2" w:rsidRPr="004162A2" w:rsidRDefault="004162A2" w:rsidP="004162A2">
      <w:pPr>
        <w:spacing w:before="100" w:beforeAutospacing="1" w:after="100" w:afterAutospacing="1"/>
        <w:rPr>
          <w:rFonts w:eastAsia="Times New Roman"/>
          <w:bCs w:val="0"/>
          <w:iCs w:val="0"/>
          <w:spacing w:val="0"/>
          <w:lang w:eastAsia="ru-RU"/>
        </w:rPr>
      </w:pPr>
      <w:proofErr w:type="gramStart"/>
      <w:r w:rsidRPr="004162A2">
        <w:rPr>
          <w:rFonts w:eastAsia="Times New Roman"/>
          <w:bCs w:val="0"/>
          <w:iCs w:val="0"/>
          <w:spacing w:val="0"/>
          <w:lang w:eastAsia="ru-RU"/>
        </w:rPr>
        <w:t xml:space="preserve">Результатом исполнения административного действия является выдача предписания о демонтаже самовольно установленной рекламной конструкции и подписание акта о демонтаже данной рекламной конструкции и его направление в адрес владельца рекламной конструкции либо собственника или иного законного владельца соответствующего недвижимого имущества, к которому рекламная конструкция была присоединена. </w:t>
      </w:r>
      <w:proofErr w:type="gramEnd"/>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Срок исполнения данного административного действия составляет не более 45 дней. </w:t>
      </w:r>
    </w:p>
    <w:p w:rsidR="00911CEA" w:rsidRDefault="00911CEA" w:rsidP="004162A2">
      <w:pPr>
        <w:spacing w:before="100" w:beforeAutospacing="1" w:after="100" w:afterAutospacing="1"/>
        <w:rPr>
          <w:rFonts w:eastAsia="Times New Roman"/>
          <w:b/>
          <w:iCs w:val="0"/>
          <w:spacing w:val="0"/>
          <w:lang w:eastAsia="ru-RU"/>
        </w:rPr>
      </w:pPr>
    </w:p>
    <w:p w:rsidR="004162A2" w:rsidRPr="00911CEA" w:rsidRDefault="004162A2" w:rsidP="00911CEA">
      <w:pPr>
        <w:rPr>
          <w:rFonts w:eastAsia="Times New Roman"/>
          <w:bCs w:val="0"/>
          <w:iCs w:val="0"/>
          <w:spacing w:val="0"/>
          <w:sz w:val="32"/>
          <w:szCs w:val="32"/>
          <w:lang w:eastAsia="ru-RU"/>
        </w:rPr>
      </w:pPr>
      <w:r w:rsidRPr="00911CEA">
        <w:rPr>
          <w:rFonts w:eastAsia="Times New Roman"/>
          <w:b/>
          <w:iCs w:val="0"/>
          <w:spacing w:val="0"/>
          <w:sz w:val="32"/>
          <w:szCs w:val="32"/>
          <w:lang w:eastAsia="ru-RU"/>
        </w:rPr>
        <w:t xml:space="preserve">IV. Формы </w:t>
      </w:r>
      <w:proofErr w:type="gramStart"/>
      <w:r w:rsidRPr="00911CEA">
        <w:rPr>
          <w:rFonts w:eastAsia="Times New Roman"/>
          <w:b/>
          <w:iCs w:val="0"/>
          <w:spacing w:val="0"/>
          <w:sz w:val="32"/>
          <w:szCs w:val="32"/>
          <w:lang w:eastAsia="ru-RU"/>
        </w:rPr>
        <w:t>контроля за</w:t>
      </w:r>
      <w:proofErr w:type="gramEnd"/>
      <w:r w:rsidRPr="00911CEA">
        <w:rPr>
          <w:rFonts w:eastAsia="Times New Roman"/>
          <w:b/>
          <w:iCs w:val="0"/>
          <w:spacing w:val="0"/>
          <w:sz w:val="32"/>
          <w:szCs w:val="32"/>
          <w:lang w:eastAsia="ru-RU"/>
        </w:rPr>
        <w:t xml:space="preserve"> исполнением административного регламента по предоставлению муниципальной услуги </w:t>
      </w:r>
    </w:p>
    <w:p w:rsidR="00911CEA" w:rsidRDefault="00911CEA" w:rsidP="00911CEA">
      <w:pPr>
        <w:rPr>
          <w:rFonts w:eastAsia="Times New Roman"/>
          <w:bCs w:val="0"/>
          <w:iCs w:val="0"/>
          <w:spacing w:val="0"/>
          <w:lang w:eastAsia="ru-RU"/>
        </w:rPr>
      </w:pPr>
      <w:r>
        <w:rPr>
          <w:rFonts w:eastAsia="Times New Roman"/>
          <w:bCs w:val="0"/>
          <w:iCs w:val="0"/>
          <w:spacing w:val="0"/>
          <w:lang w:eastAsia="ru-RU"/>
        </w:rPr>
        <w:tab/>
      </w:r>
    </w:p>
    <w:p w:rsidR="004162A2" w:rsidRPr="004162A2" w:rsidRDefault="00911CEA" w:rsidP="00911CEA">
      <w:pPr>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4.1.</w:t>
      </w:r>
      <w:r w:rsidR="004162A2" w:rsidRPr="004162A2">
        <w:rPr>
          <w:rFonts w:eastAsia="Times New Roman"/>
          <w:bCs w:val="0"/>
          <w:iCs w:val="0"/>
          <w:spacing w:val="0"/>
          <w:lang w:eastAsia="ru-RU"/>
        </w:rPr>
        <w:t xml:space="preserve"> Основной целью системы контроля является обеспечение исполнения настоящего Регламента на основе принятия своевременных мер по безусловному предоставлению муниципальной услуги, повышение ответственности и исполнительской дисциплины специалистов </w:t>
      </w:r>
      <w:r w:rsidR="005A2D40">
        <w:rPr>
          <w:rFonts w:eastAsia="Times New Roman"/>
          <w:bCs w:val="0"/>
          <w:iCs w:val="0"/>
          <w:spacing w:val="0"/>
          <w:lang w:eastAsia="ru-RU"/>
        </w:rPr>
        <w:t>Отдела</w:t>
      </w:r>
      <w:r w:rsidR="004162A2" w:rsidRPr="004162A2">
        <w:rPr>
          <w:rFonts w:eastAsia="Times New Roman"/>
          <w:bCs w:val="0"/>
          <w:iCs w:val="0"/>
          <w:spacing w:val="0"/>
          <w:lang w:eastAsia="ru-RU"/>
        </w:rPr>
        <w:t xml:space="preserve">, предоставляющих эту услугу. </w:t>
      </w:r>
      <w:r>
        <w:rPr>
          <w:rFonts w:eastAsia="Times New Roman"/>
          <w:bCs w:val="0"/>
          <w:iCs w:val="0"/>
          <w:spacing w:val="0"/>
          <w:lang w:eastAsia="ru-RU"/>
        </w:rPr>
        <w:br/>
      </w:r>
      <w:r>
        <w:rPr>
          <w:rFonts w:eastAsia="Times New Roman"/>
          <w:bCs w:val="0"/>
          <w:iCs w:val="0"/>
          <w:spacing w:val="0"/>
          <w:lang w:eastAsia="ru-RU"/>
        </w:rPr>
        <w:tab/>
      </w:r>
      <w:r w:rsidR="004162A2" w:rsidRPr="00711AD6">
        <w:rPr>
          <w:rFonts w:eastAsia="Times New Roman"/>
          <w:b/>
          <w:bCs w:val="0"/>
          <w:iCs w:val="0"/>
          <w:spacing w:val="0"/>
          <w:lang w:eastAsia="ru-RU"/>
        </w:rPr>
        <w:t>4.2.</w:t>
      </w:r>
      <w:r w:rsidR="004162A2" w:rsidRPr="004162A2">
        <w:rPr>
          <w:rFonts w:eastAsia="Times New Roman"/>
          <w:bCs w:val="0"/>
          <w:iCs w:val="0"/>
          <w:spacing w:val="0"/>
          <w:lang w:eastAsia="ru-RU"/>
        </w:rPr>
        <w:t xml:space="preserve"> Основными задачами системы контроля являются: </w:t>
      </w:r>
      <w:r>
        <w:rPr>
          <w:rFonts w:eastAsia="Times New Roman"/>
          <w:bCs w:val="0"/>
          <w:iCs w:val="0"/>
          <w:spacing w:val="0"/>
          <w:lang w:eastAsia="ru-RU"/>
        </w:rPr>
        <w:br/>
      </w:r>
      <w:r w:rsidR="004162A2" w:rsidRPr="004162A2">
        <w:rPr>
          <w:rFonts w:eastAsia="Times New Roman"/>
          <w:bCs w:val="0"/>
          <w:iCs w:val="0"/>
          <w:spacing w:val="0"/>
          <w:lang w:eastAsia="ru-RU"/>
        </w:rPr>
        <w:t xml:space="preserve">обеспечение своевременного и качественного предоставления муниципальной услуги; </w:t>
      </w:r>
      <w:r>
        <w:rPr>
          <w:rFonts w:eastAsia="Times New Roman"/>
          <w:bCs w:val="0"/>
          <w:iCs w:val="0"/>
          <w:spacing w:val="0"/>
          <w:lang w:eastAsia="ru-RU"/>
        </w:rPr>
        <w:br/>
      </w:r>
      <w:r w:rsidR="004162A2" w:rsidRPr="004162A2">
        <w:rPr>
          <w:rFonts w:eastAsia="Times New Roman"/>
          <w:bCs w:val="0"/>
          <w:iCs w:val="0"/>
          <w:spacing w:val="0"/>
          <w:lang w:eastAsia="ru-RU"/>
        </w:rPr>
        <w:t xml:space="preserve">своевременное выявление отклонений в сроках и качестве предоставления муниципальной услуги; </w:t>
      </w:r>
    </w:p>
    <w:p w:rsidR="004162A2" w:rsidRPr="004162A2" w:rsidRDefault="004162A2" w:rsidP="00911CEA">
      <w:pPr>
        <w:rPr>
          <w:rFonts w:eastAsia="Times New Roman"/>
          <w:bCs w:val="0"/>
          <w:iCs w:val="0"/>
          <w:spacing w:val="0"/>
          <w:lang w:eastAsia="ru-RU"/>
        </w:rPr>
      </w:pPr>
      <w:r w:rsidRPr="004162A2">
        <w:rPr>
          <w:rFonts w:eastAsia="Times New Roman"/>
          <w:bCs w:val="0"/>
          <w:iCs w:val="0"/>
          <w:spacing w:val="0"/>
          <w:lang w:eastAsia="ru-RU"/>
        </w:rPr>
        <w:t xml:space="preserve">выявление и устранение причин и условий, способствующих ненадлежащему предоставлению муниципальной услуги; </w:t>
      </w:r>
    </w:p>
    <w:p w:rsidR="004162A2" w:rsidRPr="004162A2" w:rsidRDefault="004162A2" w:rsidP="00911CEA">
      <w:pPr>
        <w:rPr>
          <w:rFonts w:eastAsia="Times New Roman"/>
          <w:bCs w:val="0"/>
          <w:iCs w:val="0"/>
          <w:spacing w:val="0"/>
          <w:lang w:eastAsia="ru-RU"/>
        </w:rPr>
      </w:pPr>
      <w:r w:rsidRPr="004162A2">
        <w:rPr>
          <w:rFonts w:eastAsia="Times New Roman"/>
          <w:bCs w:val="0"/>
          <w:iCs w:val="0"/>
          <w:spacing w:val="0"/>
          <w:lang w:eastAsia="ru-RU"/>
        </w:rPr>
        <w:t xml:space="preserve">предупреждение не предоставления или ненадлежащего предоставления муниципальной услуги, а также принятие мер по данным фактам. </w:t>
      </w:r>
    </w:p>
    <w:p w:rsidR="004162A2" w:rsidRPr="004162A2" w:rsidRDefault="004162A2" w:rsidP="00911CEA">
      <w:pPr>
        <w:rPr>
          <w:rFonts w:eastAsia="Times New Roman"/>
          <w:bCs w:val="0"/>
          <w:iCs w:val="0"/>
          <w:spacing w:val="0"/>
          <w:lang w:eastAsia="ru-RU"/>
        </w:rPr>
      </w:pPr>
      <w:r w:rsidRPr="004162A2">
        <w:rPr>
          <w:rFonts w:eastAsia="Times New Roman"/>
          <w:bCs w:val="0"/>
          <w:iCs w:val="0"/>
          <w:spacing w:val="0"/>
          <w:lang w:eastAsia="ru-RU"/>
        </w:rPr>
        <w:t xml:space="preserve">Заинтересованные лица имеют право на обжалование действий или бездействия должностных лиц </w:t>
      </w:r>
      <w:r w:rsidR="005A2D40">
        <w:rPr>
          <w:rFonts w:eastAsia="Times New Roman"/>
          <w:bCs w:val="0"/>
          <w:iCs w:val="0"/>
          <w:spacing w:val="0"/>
          <w:lang w:eastAsia="ru-RU"/>
        </w:rPr>
        <w:t>Отдела</w:t>
      </w:r>
      <w:r w:rsidRPr="004162A2">
        <w:rPr>
          <w:rFonts w:eastAsia="Times New Roman"/>
          <w:bCs w:val="0"/>
          <w:iCs w:val="0"/>
          <w:spacing w:val="0"/>
          <w:lang w:eastAsia="ru-RU"/>
        </w:rPr>
        <w:t xml:space="preserve"> в досудебном и судебном порядке. </w:t>
      </w:r>
    </w:p>
    <w:p w:rsidR="004162A2" w:rsidRPr="004162A2" w:rsidRDefault="004162A2" w:rsidP="00911CEA">
      <w:pPr>
        <w:rPr>
          <w:rFonts w:eastAsia="Times New Roman"/>
          <w:bCs w:val="0"/>
          <w:iCs w:val="0"/>
          <w:spacing w:val="0"/>
          <w:lang w:eastAsia="ru-RU"/>
        </w:rPr>
      </w:pPr>
      <w:r w:rsidRPr="004162A2">
        <w:rPr>
          <w:rFonts w:eastAsia="Times New Roman"/>
          <w:bCs w:val="0"/>
          <w:iCs w:val="0"/>
          <w:spacing w:val="0"/>
          <w:lang w:eastAsia="ru-RU"/>
        </w:rPr>
        <w:t xml:space="preserve">Заинтересованное лицо может сообщить о нарушении своих прав и законных интересов, противоправных действиях или бездействии должностных лиц </w:t>
      </w:r>
      <w:r w:rsidR="005A2D40">
        <w:rPr>
          <w:rFonts w:eastAsia="Times New Roman"/>
          <w:bCs w:val="0"/>
          <w:iCs w:val="0"/>
          <w:spacing w:val="0"/>
          <w:lang w:eastAsia="ru-RU"/>
        </w:rPr>
        <w:t>Отдела</w:t>
      </w:r>
      <w:r w:rsidRPr="004162A2">
        <w:rPr>
          <w:rFonts w:eastAsia="Times New Roman"/>
          <w:bCs w:val="0"/>
          <w:iCs w:val="0"/>
          <w:spacing w:val="0"/>
          <w:lang w:eastAsia="ru-RU"/>
        </w:rPr>
        <w:t xml:space="preserve">, нарушении положений настоящего Регламента, некорректном поведении или нарушении служебной этики. </w:t>
      </w:r>
    </w:p>
    <w:p w:rsidR="004162A2" w:rsidRPr="004162A2" w:rsidRDefault="00911CEA" w:rsidP="00911CEA">
      <w:pPr>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4.3.</w:t>
      </w:r>
      <w:r w:rsidR="004162A2" w:rsidRPr="004162A2">
        <w:rPr>
          <w:rFonts w:eastAsia="Times New Roman"/>
          <w:bCs w:val="0"/>
          <w:iCs w:val="0"/>
          <w:spacing w:val="0"/>
          <w:lang w:eastAsia="ru-RU"/>
        </w:rPr>
        <w:t xml:space="preserve"> Отдел по работе с обращениями граждан осуществляет </w:t>
      </w:r>
      <w:proofErr w:type="gramStart"/>
      <w:r w:rsidR="004162A2" w:rsidRPr="004162A2">
        <w:rPr>
          <w:rFonts w:eastAsia="Times New Roman"/>
          <w:bCs w:val="0"/>
          <w:iCs w:val="0"/>
          <w:spacing w:val="0"/>
          <w:lang w:eastAsia="ru-RU"/>
        </w:rPr>
        <w:t>контроль за</w:t>
      </w:r>
      <w:proofErr w:type="gramEnd"/>
      <w:r w:rsidR="004162A2" w:rsidRPr="004162A2">
        <w:rPr>
          <w:rFonts w:eastAsia="Times New Roman"/>
          <w:bCs w:val="0"/>
          <w:iCs w:val="0"/>
          <w:spacing w:val="0"/>
          <w:lang w:eastAsia="ru-RU"/>
        </w:rPr>
        <w:t xml:space="preserve"> сроками рассмотрения обращений в структурных подразделениях </w:t>
      </w:r>
      <w:r w:rsidR="005A2D40">
        <w:rPr>
          <w:rFonts w:eastAsia="Times New Roman"/>
          <w:bCs w:val="0"/>
          <w:iCs w:val="0"/>
          <w:spacing w:val="0"/>
          <w:lang w:eastAsia="ru-RU"/>
        </w:rPr>
        <w:t>Отдела</w:t>
      </w:r>
      <w:r w:rsidR="004162A2" w:rsidRPr="004162A2">
        <w:rPr>
          <w:rFonts w:eastAsia="Times New Roman"/>
          <w:bCs w:val="0"/>
          <w:iCs w:val="0"/>
          <w:spacing w:val="0"/>
          <w:lang w:eastAsia="ru-RU"/>
        </w:rPr>
        <w:t xml:space="preserve">. </w:t>
      </w:r>
    </w:p>
    <w:p w:rsidR="004162A2" w:rsidRPr="004162A2" w:rsidRDefault="00911CEA" w:rsidP="00911CEA">
      <w:pPr>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4.4.</w:t>
      </w:r>
      <w:r w:rsidR="004162A2" w:rsidRPr="004162A2">
        <w:rPr>
          <w:rFonts w:eastAsia="Times New Roman"/>
          <w:bCs w:val="0"/>
          <w:iCs w:val="0"/>
          <w:spacing w:val="0"/>
          <w:lang w:eastAsia="ru-RU"/>
        </w:rPr>
        <w:t xml:space="preserve"> Текущий </w:t>
      </w:r>
      <w:proofErr w:type="gramStart"/>
      <w:r w:rsidR="004162A2" w:rsidRPr="004162A2">
        <w:rPr>
          <w:rFonts w:eastAsia="Times New Roman"/>
          <w:bCs w:val="0"/>
          <w:iCs w:val="0"/>
          <w:spacing w:val="0"/>
          <w:lang w:eastAsia="ru-RU"/>
        </w:rPr>
        <w:t>контроль за</w:t>
      </w:r>
      <w:proofErr w:type="gramEnd"/>
      <w:r w:rsidR="004162A2" w:rsidRPr="004162A2">
        <w:rPr>
          <w:rFonts w:eastAsia="Times New Roman"/>
          <w:bCs w:val="0"/>
          <w:iCs w:val="0"/>
          <w:spacing w:val="0"/>
          <w:lang w:eastAsia="ru-RU"/>
        </w:rPr>
        <w:t xml:space="preserve"> исполнением настоящего Регламента и оказанием муниципальной услуги осуществляют: </w:t>
      </w:r>
    </w:p>
    <w:p w:rsidR="004162A2" w:rsidRPr="004162A2" w:rsidRDefault="004162A2" w:rsidP="00911CEA">
      <w:pPr>
        <w:rPr>
          <w:rFonts w:eastAsia="Times New Roman"/>
          <w:bCs w:val="0"/>
          <w:iCs w:val="0"/>
          <w:spacing w:val="0"/>
          <w:lang w:eastAsia="ru-RU"/>
        </w:rPr>
      </w:pPr>
      <w:r w:rsidRPr="004162A2">
        <w:rPr>
          <w:rFonts w:eastAsia="Times New Roman"/>
          <w:bCs w:val="0"/>
          <w:iCs w:val="0"/>
          <w:spacing w:val="0"/>
          <w:lang w:eastAsia="ru-RU"/>
        </w:rPr>
        <w:t>первый заместитель руководителя админист</w:t>
      </w:r>
      <w:r w:rsidR="00EE1A7B">
        <w:rPr>
          <w:rFonts w:eastAsia="Times New Roman"/>
          <w:bCs w:val="0"/>
          <w:iCs w:val="0"/>
          <w:spacing w:val="0"/>
          <w:lang w:eastAsia="ru-RU"/>
        </w:rPr>
        <w:t>рации Дигорского</w:t>
      </w:r>
      <w:r w:rsidRPr="004162A2">
        <w:rPr>
          <w:rFonts w:eastAsia="Times New Roman"/>
          <w:bCs w:val="0"/>
          <w:iCs w:val="0"/>
          <w:spacing w:val="0"/>
          <w:lang w:eastAsia="ru-RU"/>
        </w:rPr>
        <w:t xml:space="preserve"> района - в части исполнения административных процедур в соответствии с настоящим Регламентом; </w:t>
      </w:r>
    </w:p>
    <w:p w:rsidR="004162A2" w:rsidRPr="004162A2" w:rsidRDefault="00ED07AC" w:rsidP="00911CEA">
      <w:pPr>
        <w:rPr>
          <w:rFonts w:eastAsia="Times New Roman"/>
          <w:bCs w:val="0"/>
          <w:iCs w:val="0"/>
          <w:spacing w:val="0"/>
          <w:lang w:eastAsia="ru-RU"/>
        </w:rPr>
      </w:pPr>
      <w:r>
        <w:rPr>
          <w:rFonts w:eastAsia="Times New Roman"/>
          <w:bCs w:val="0"/>
          <w:iCs w:val="0"/>
          <w:spacing w:val="0"/>
          <w:lang w:eastAsia="ru-RU"/>
        </w:rPr>
        <w:t>начальник</w:t>
      </w:r>
      <w:r w:rsidR="005A2D40">
        <w:rPr>
          <w:rFonts w:eastAsia="Times New Roman"/>
          <w:bCs w:val="0"/>
          <w:iCs w:val="0"/>
          <w:spacing w:val="0"/>
          <w:lang w:eastAsia="ru-RU"/>
        </w:rPr>
        <w:t>Отдела</w:t>
      </w:r>
      <w:r w:rsidR="004162A2" w:rsidRPr="004162A2">
        <w:rPr>
          <w:rFonts w:eastAsia="Times New Roman"/>
          <w:bCs w:val="0"/>
          <w:iCs w:val="0"/>
          <w:spacing w:val="0"/>
          <w:lang w:eastAsia="ru-RU"/>
        </w:rPr>
        <w:t xml:space="preserve"> - в остальной части. </w:t>
      </w:r>
    </w:p>
    <w:p w:rsidR="004162A2" w:rsidRPr="004162A2" w:rsidRDefault="00911CEA" w:rsidP="00911CEA">
      <w:pPr>
        <w:rPr>
          <w:rFonts w:eastAsia="Times New Roman"/>
          <w:bCs w:val="0"/>
          <w:iCs w:val="0"/>
          <w:spacing w:val="0"/>
          <w:lang w:eastAsia="ru-RU"/>
        </w:rPr>
      </w:pPr>
      <w:r>
        <w:rPr>
          <w:rFonts w:eastAsia="Times New Roman"/>
          <w:bCs w:val="0"/>
          <w:iCs w:val="0"/>
          <w:spacing w:val="0"/>
          <w:lang w:eastAsia="ru-RU"/>
        </w:rPr>
        <w:lastRenderedPageBreak/>
        <w:tab/>
      </w:r>
      <w:r w:rsidR="004162A2" w:rsidRPr="00711AD6">
        <w:rPr>
          <w:rFonts w:eastAsia="Times New Roman"/>
          <w:b/>
          <w:bCs w:val="0"/>
          <w:iCs w:val="0"/>
          <w:spacing w:val="0"/>
          <w:lang w:eastAsia="ru-RU"/>
        </w:rPr>
        <w:t>4.5.</w:t>
      </w:r>
      <w:r w:rsidR="004162A2" w:rsidRPr="004162A2">
        <w:rPr>
          <w:rFonts w:eastAsia="Times New Roman"/>
          <w:bCs w:val="0"/>
          <w:iCs w:val="0"/>
          <w:spacing w:val="0"/>
          <w:lang w:eastAsia="ru-RU"/>
        </w:rPr>
        <w:t xml:space="preserve"> Текущий контроль осуществляется путем проведения проверок соблюдения и исполнен</w:t>
      </w:r>
      <w:r w:rsidR="00ED07AC">
        <w:rPr>
          <w:rFonts w:eastAsia="Times New Roman"/>
          <w:bCs w:val="0"/>
          <w:iCs w:val="0"/>
          <w:spacing w:val="0"/>
          <w:lang w:eastAsia="ru-RU"/>
        </w:rPr>
        <w:t>ия специалистами О</w:t>
      </w:r>
      <w:r w:rsidR="00EE1A7B">
        <w:rPr>
          <w:rFonts w:eastAsia="Times New Roman"/>
          <w:bCs w:val="0"/>
          <w:iCs w:val="0"/>
          <w:spacing w:val="0"/>
          <w:lang w:eastAsia="ru-RU"/>
        </w:rPr>
        <w:t xml:space="preserve">тдела </w:t>
      </w:r>
      <w:r w:rsidR="004162A2" w:rsidRPr="004162A2">
        <w:rPr>
          <w:rFonts w:eastAsia="Times New Roman"/>
          <w:bCs w:val="0"/>
          <w:iCs w:val="0"/>
          <w:spacing w:val="0"/>
          <w:lang w:eastAsia="ru-RU"/>
        </w:rPr>
        <w:t xml:space="preserve"> положений настоящего Регламента 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w:t>
      </w:r>
      <w:r w:rsidR="00ED07AC">
        <w:rPr>
          <w:rFonts w:eastAsia="Times New Roman"/>
          <w:bCs w:val="0"/>
          <w:iCs w:val="0"/>
          <w:spacing w:val="0"/>
          <w:lang w:eastAsia="ru-RU"/>
        </w:rPr>
        <w:t>ие) специалистов О</w:t>
      </w:r>
      <w:r w:rsidR="00EE1A7B">
        <w:rPr>
          <w:rFonts w:eastAsia="Times New Roman"/>
          <w:bCs w:val="0"/>
          <w:iCs w:val="0"/>
          <w:spacing w:val="0"/>
          <w:lang w:eastAsia="ru-RU"/>
        </w:rPr>
        <w:t>тдела</w:t>
      </w:r>
      <w:r w:rsidR="004162A2" w:rsidRPr="004162A2">
        <w:rPr>
          <w:rFonts w:eastAsia="Times New Roman"/>
          <w:bCs w:val="0"/>
          <w:iCs w:val="0"/>
          <w:spacing w:val="0"/>
          <w:lang w:eastAsia="ru-RU"/>
        </w:rPr>
        <w:t>.</w:t>
      </w:r>
    </w:p>
    <w:p w:rsidR="004162A2" w:rsidRPr="004162A2" w:rsidRDefault="004162A2" w:rsidP="00911CEA">
      <w:pPr>
        <w:rPr>
          <w:rFonts w:eastAsia="Times New Roman"/>
          <w:bCs w:val="0"/>
          <w:iCs w:val="0"/>
          <w:spacing w:val="0"/>
          <w:lang w:eastAsia="ru-RU"/>
        </w:rPr>
      </w:pPr>
      <w:r w:rsidRPr="004162A2">
        <w:rPr>
          <w:rFonts w:eastAsia="Times New Roman"/>
          <w:bCs w:val="0"/>
          <w:iCs w:val="0"/>
          <w:spacing w:val="0"/>
          <w:lang w:eastAsia="ru-RU"/>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711AD6" w:rsidRDefault="00711AD6" w:rsidP="00911CEA">
      <w:pPr>
        <w:rPr>
          <w:rFonts w:eastAsia="Times New Roman"/>
          <w:b/>
          <w:iCs w:val="0"/>
          <w:spacing w:val="0"/>
          <w:sz w:val="32"/>
          <w:szCs w:val="32"/>
          <w:lang w:eastAsia="ru-RU"/>
        </w:rPr>
      </w:pPr>
    </w:p>
    <w:p w:rsidR="00711AD6" w:rsidRDefault="00711AD6" w:rsidP="00911CEA">
      <w:pPr>
        <w:rPr>
          <w:rFonts w:eastAsia="Times New Roman"/>
          <w:b/>
          <w:iCs w:val="0"/>
          <w:spacing w:val="0"/>
          <w:sz w:val="32"/>
          <w:szCs w:val="32"/>
          <w:lang w:eastAsia="ru-RU"/>
        </w:rPr>
      </w:pPr>
    </w:p>
    <w:p w:rsidR="00711AD6" w:rsidRDefault="00711AD6" w:rsidP="00911CEA">
      <w:pPr>
        <w:rPr>
          <w:rFonts w:eastAsia="Times New Roman"/>
          <w:b/>
          <w:iCs w:val="0"/>
          <w:spacing w:val="0"/>
          <w:sz w:val="32"/>
          <w:szCs w:val="32"/>
          <w:lang w:eastAsia="ru-RU"/>
        </w:rPr>
      </w:pPr>
    </w:p>
    <w:p w:rsidR="004162A2" w:rsidRPr="00911CEA" w:rsidRDefault="004162A2" w:rsidP="00911CEA">
      <w:pPr>
        <w:rPr>
          <w:rFonts w:eastAsia="Times New Roman"/>
          <w:bCs w:val="0"/>
          <w:iCs w:val="0"/>
          <w:spacing w:val="0"/>
          <w:sz w:val="32"/>
          <w:szCs w:val="32"/>
          <w:lang w:eastAsia="ru-RU"/>
        </w:rPr>
      </w:pPr>
      <w:r w:rsidRPr="00911CEA">
        <w:rPr>
          <w:rFonts w:eastAsia="Times New Roman"/>
          <w:b/>
          <w:iCs w:val="0"/>
          <w:spacing w:val="0"/>
          <w:sz w:val="32"/>
          <w:szCs w:val="32"/>
          <w:lang w:eastAsia="ru-RU"/>
        </w:rPr>
        <w:t xml:space="preserve">V. Досудебный (внесудебный) порядок обжалования </w:t>
      </w:r>
    </w:p>
    <w:p w:rsidR="004162A2" w:rsidRPr="00911CEA" w:rsidRDefault="004162A2" w:rsidP="00911CEA">
      <w:pPr>
        <w:rPr>
          <w:rFonts w:eastAsia="Times New Roman"/>
          <w:bCs w:val="0"/>
          <w:iCs w:val="0"/>
          <w:spacing w:val="0"/>
          <w:sz w:val="32"/>
          <w:szCs w:val="32"/>
          <w:lang w:eastAsia="ru-RU"/>
        </w:rPr>
      </w:pPr>
      <w:r w:rsidRPr="00911CEA">
        <w:rPr>
          <w:rFonts w:eastAsia="Times New Roman"/>
          <w:b/>
          <w:iCs w:val="0"/>
          <w:spacing w:val="0"/>
          <w:sz w:val="32"/>
          <w:szCs w:val="32"/>
          <w:lang w:eastAsia="ru-RU"/>
        </w:rPr>
        <w:t xml:space="preserve">решений и действий (бездействия) органа и должностных лиц, </w:t>
      </w:r>
    </w:p>
    <w:p w:rsidR="004162A2" w:rsidRPr="004162A2" w:rsidRDefault="004162A2" w:rsidP="00911CEA">
      <w:pPr>
        <w:rPr>
          <w:rFonts w:eastAsia="Times New Roman"/>
          <w:bCs w:val="0"/>
          <w:iCs w:val="0"/>
          <w:spacing w:val="0"/>
          <w:lang w:eastAsia="ru-RU"/>
        </w:rPr>
      </w:pPr>
      <w:proofErr w:type="gramStart"/>
      <w:r w:rsidRPr="00911CEA">
        <w:rPr>
          <w:rFonts w:eastAsia="Times New Roman"/>
          <w:b/>
          <w:iCs w:val="0"/>
          <w:spacing w:val="0"/>
          <w:sz w:val="32"/>
          <w:szCs w:val="32"/>
          <w:lang w:eastAsia="ru-RU"/>
        </w:rPr>
        <w:t>ответственных</w:t>
      </w:r>
      <w:proofErr w:type="gramEnd"/>
      <w:r w:rsidRPr="00911CEA">
        <w:rPr>
          <w:rFonts w:eastAsia="Times New Roman"/>
          <w:b/>
          <w:iCs w:val="0"/>
          <w:spacing w:val="0"/>
          <w:sz w:val="32"/>
          <w:szCs w:val="32"/>
          <w:lang w:eastAsia="ru-RU"/>
        </w:rPr>
        <w:t xml:space="preserve"> за предоставление муниципальной услуги</w:t>
      </w:r>
    </w:p>
    <w:p w:rsidR="00911CEA" w:rsidRDefault="00911CEA" w:rsidP="00911CEA">
      <w:pPr>
        <w:rPr>
          <w:rFonts w:eastAsia="Times New Roman"/>
          <w:bCs w:val="0"/>
          <w:iCs w:val="0"/>
          <w:spacing w:val="0"/>
          <w:lang w:eastAsia="ru-RU"/>
        </w:rPr>
      </w:pPr>
      <w:r>
        <w:rPr>
          <w:rFonts w:eastAsia="Times New Roman"/>
          <w:bCs w:val="0"/>
          <w:iCs w:val="0"/>
          <w:spacing w:val="0"/>
          <w:lang w:eastAsia="ru-RU"/>
        </w:rPr>
        <w:tab/>
      </w:r>
    </w:p>
    <w:p w:rsidR="004162A2" w:rsidRPr="004162A2" w:rsidRDefault="00911CEA" w:rsidP="00911CEA">
      <w:pPr>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5.1.</w:t>
      </w:r>
      <w:r w:rsidR="004162A2" w:rsidRPr="004162A2">
        <w:rPr>
          <w:rFonts w:eastAsia="Times New Roman"/>
          <w:bCs w:val="0"/>
          <w:iCs w:val="0"/>
          <w:spacing w:val="0"/>
          <w:lang w:eastAsia="ru-RU"/>
        </w:rPr>
        <w:t xml:space="preserve"> Заявитель вправе обратиться с жалобой в устной или письменной форме в админист</w:t>
      </w:r>
      <w:r w:rsidR="00752617">
        <w:rPr>
          <w:rFonts w:eastAsia="Times New Roman"/>
          <w:bCs w:val="0"/>
          <w:iCs w:val="0"/>
          <w:spacing w:val="0"/>
          <w:lang w:eastAsia="ru-RU"/>
        </w:rPr>
        <w:t>рацию Дигорского</w:t>
      </w:r>
      <w:r w:rsidR="004162A2" w:rsidRPr="004162A2">
        <w:rPr>
          <w:rFonts w:eastAsia="Times New Roman"/>
          <w:bCs w:val="0"/>
          <w:iCs w:val="0"/>
          <w:spacing w:val="0"/>
          <w:lang w:eastAsia="ru-RU"/>
        </w:rPr>
        <w:t xml:space="preserve"> района на решения и действия (бездействие) должностных лиц </w:t>
      </w:r>
      <w:r w:rsidR="005A2D40">
        <w:rPr>
          <w:rFonts w:eastAsia="Times New Roman"/>
          <w:bCs w:val="0"/>
          <w:iCs w:val="0"/>
          <w:spacing w:val="0"/>
          <w:lang w:eastAsia="ru-RU"/>
        </w:rPr>
        <w:t>Отдела</w:t>
      </w:r>
      <w:r w:rsidR="004162A2" w:rsidRPr="004162A2">
        <w:rPr>
          <w:rFonts w:eastAsia="Times New Roman"/>
          <w:bCs w:val="0"/>
          <w:iCs w:val="0"/>
          <w:spacing w:val="0"/>
          <w:lang w:eastAsia="ru-RU"/>
        </w:rPr>
        <w:t xml:space="preserve">, принятые (осуществляемые) в связи с предоставлением муниципальной услуги в досудебном и внесудебном порядке. </w:t>
      </w:r>
    </w:p>
    <w:p w:rsidR="004162A2" w:rsidRPr="004162A2" w:rsidRDefault="00911CEA" w:rsidP="00911CEA">
      <w:pPr>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5.2.</w:t>
      </w:r>
      <w:r w:rsidR="004162A2" w:rsidRPr="004162A2">
        <w:rPr>
          <w:rFonts w:eastAsia="Times New Roman"/>
          <w:bCs w:val="0"/>
          <w:iCs w:val="0"/>
          <w:spacing w:val="0"/>
          <w:lang w:eastAsia="ru-RU"/>
        </w:rPr>
        <w:t xml:space="preserve"> Заявитель может направить жалобу почтовым отправлением, электронной и факсимильной связью, а также сообщить по телефону. </w:t>
      </w:r>
    </w:p>
    <w:p w:rsidR="004162A2" w:rsidRPr="004162A2" w:rsidRDefault="004162A2" w:rsidP="00911CEA">
      <w:pPr>
        <w:rPr>
          <w:rFonts w:eastAsia="Times New Roman"/>
          <w:bCs w:val="0"/>
          <w:iCs w:val="0"/>
          <w:spacing w:val="0"/>
          <w:lang w:eastAsia="ru-RU"/>
        </w:rPr>
      </w:pPr>
      <w:r w:rsidRPr="004162A2">
        <w:rPr>
          <w:rFonts w:eastAsia="Times New Roman"/>
          <w:bCs w:val="0"/>
          <w:iCs w:val="0"/>
          <w:spacing w:val="0"/>
          <w:lang w:eastAsia="ru-RU"/>
        </w:rPr>
        <w:t xml:space="preserve">Жалоба заявителя должна содержать следующую информацию: </w:t>
      </w:r>
    </w:p>
    <w:p w:rsidR="004162A2" w:rsidRPr="004162A2" w:rsidRDefault="004162A2" w:rsidP="00911CEA">
      <w:pPr>
        <w:rPr>
          <w:rFonts w:eastAsia="Times New Roman"/>
          <w:bCs w:val="0"/>
          <w:iCs w:val="0"/>
          <w:spacing w:val="0"/>
          <w:lang w:eastAsia="ru-RU"/>
        </w:rPr>
      </w:pPr>
      <w:proofErr w:type="gramStart"/>
      <w:r w:rsidRPr="004162A2">
        <w:rPr>
          <w:rFonts w:eastAsia="Times New Roman"/>
          <w:bCs w:val="0"/>
          <w:iCs w:val="0"/>
          <w:spacing w:val="0"/>
          <w:lang w:eastAsia="ru-RU"/>
        </w:rPr>
        <w:t xml:space="preserve">- наименование юридического лица, адрес регистрации и (или) местонахождения, фамилия, имя, отчество (далее - ФИО) руководителя; </w:t>
      </w:r>
      <w:proofErr w:type="gramEnd"/>
    </w:p>
    <w:p w:rsidR="004162A2" w:rsidRPr="004162A2" w:rsidRDefault="004162A2" w:rsidP="00911CEA">
      <w:pPr>
        <w:rPr>
          <w:rFonts w:eastAsia="Times New Roman"/>
          <w:bCs w:val="0"/>
          <w:iCs w:val="0"/>
          <w:spacing w:val="0"/>
          <w:lang w:eastAsia="ru-RU"/>
        </w:rPr>
      </w:pPr>
      <w:r w:rsidRPr="004162A2">
        <w:rPr>
          <w:rFonts w:eastAsia="Times New Roman"/>
          <w:bCs w:val="0"/>
          <w:iCs w:val="0"/>
          <w:spacing w:val="0"/>
          <w:lang w:eastAsia="ru-RU"/>
        </w:rPr>
        <w:t xml:space="preserve">- ФИО гражданина, которым подается жалоба, почтовый адрес, по которому должен быть направлен ответ; </w:t>
      </w:r>
    </w:p>
    <w:p w:rsidR="004162A2" w:rsidRPr="004162A2" w:rsidRDefault="004162A2" w:rsidP="00911CEA">
      <w:pPr>
        <w:rPr>
          <w:rFonts w:eastAsia="Times New Roman"/>
          <w:bCs w:val="0"/>
          <w:iCs w:val="0"/>
          <w:spacing w:val="0"/>
          <w:lang w:eastAsia="ru-RU"/>
        </w:rPr>
      </w:pPr>
      <w:proofErr w:type="gramStart"/>
      <w:r w:rsidRPr="004162A2">
        <w:rPr>
          <w:rFonts w:eastAsia="Times New Roman"/>
          <w:bCs w:val="0"/>
          <w:iCs w:val="0"/>
          <w:spacing w:val="0"/>
          <w:lang w:eastAsia="ru-RU"/>
        </w:rPr>
        <w:t xml:space="preserve">- наименование органа, должность, ФИО должностного лица (при наличии информации), решение, действие (бездействие) которого, по мнению заявителя, нарушает его права и законные интересы; </w:t>
      </w:r>
      <w:proofErr w:type="gramEnd"/>
    </w:p>
    <w:p w:rsidR="004162A2" w:rsidRPr="004162A2" w:rsidRDefault="004162A2" w:rsidP="00911CEA">
      <w:pPr>
        <w:rPr>
          <w:rFonts w:eastAsia="Times New Roman"/>
          <w:bCs w:val="0"/>
          <w:iCs w:val="0"/>
          <w:spacing w:val="0"/>
          <w:lang w:eastAsia="ru-RU"/>
        </w:rPr>
      </w:pPr>
      <w:r w:rsidRPr="004162A2">
        <w:rPr>
          <w:rFonts w:eastAsia="Times New Roman"/>
          <w:bCs w:val="0"/>
          <w:iCs w:val="0"/>
          <w:spacing w:val="0"/>
          <w:lang w:eastAsia="ru-RU"/>
        </w:rPr>
        <w:t xml:space="preserve">- суть обращения, обжалуемое решение, действие (бездействие); </w:t>
      </w:r>
    </w:p>
    <w:p w:rsidR="004162A2" w:rsidRPr="004162A2" w:rsidRDefault="004162A2" w:rsidP="00911CEA">
      <w:pPr>
        <w:rPr>
          <w:rFonts w:eastAsia="Times New Roman"/>
          <w:bCs w:val="0"/>
          <w:iCs w:val="0"/>
          <w:spacing w:val="0"/>
          <w:lang w:eastAsia="ru-RU"/>
        </w:rPr>
      </w:pPr>
      <w:r w:rsidRPr="004162A2">
        <w:rPr>
          <w:rFonts w:eastAsia="Times New Roman"/>
          <w:bCs w:val="0"/>
          <w:iCs w:val="0"/>
          <w:spacing w:val="0"/>
          <w:lang w:eastAsia="ru-RU"/>
        </w:rPr>
        <w:t xml:space="preserve">- жалоба должна быть подписана заявителем и иметь дату подписания. </w:t>
      </w:r>
    </w:p>
    <w:p w:rsidR="004162A2" w:rsidRPr="004162A2" w:rsidRDefault="004162A2" w:rsidP="00794516">
      <w:pPr>
        <w:rPr>
          <w:rFonts w:eastAsia="Times New Roman"/>
          <w:bCs w:val="0"/>
          <w:iCs w:val="0"/>
          <w:spacing w:val="0"/>
          <w:lang w:eastAsia="ru-RU"/>
        </w:rPr>
      </w:pPr>
      <w:r w:rsidRPr="00711AD6">
        <w:rPr>
          <w:rFonts w:eastAsia="Times New Roman"/>
          <w:b/>
          <w:bCs w:val="0"/>
          <w:iCs w:val="0"/>
          <w:spacing w:val="0"/>
          <w:lang w:eastAsia="ru-RU"/>
        </w:rPr>
        <w:t>5.3.</w:t>
      </w:r>
      <w:r w:rsidRPr="004162A2">
        <w:rPr>
          <w:rFonts w:eastAsia="Times New Roman"/>
          <w:bCs w:val="0"/>
          <w:iCs w:val="0"/>
          <w:spacing w:val="0"/>
          <w:lang w:eastAsia="ru-RU"/>
        </w:rPr>
        <w:t xml:space="preserve"> Срок рассмотрен</w:t>
      </w:r>
      <w:r w:rsidR="0063596A">
        <w:rPr>
          <w:rFonts w:eastAsia="Times New Roman"/>
          <w:bCs w:val="0"/>
          <w:iCs w:val="0"/>
          <w:spacing w:val="0"/>
          <w:lang w:eastAsia="ru-RU"/>
        </w:rPr>
        <w:t>ия жалобы не должен превышать 15</w:t>
      </w:r>
      <w:r w:rsidRPr="004162A2">
        <w:rPr>
          <w:rFonts w:eastAsia="Times New Roman"/>
          <w:bCs w:val="0"/>
          <w:iCs w:val="0"/>
          <w:spacing w:val="0"/>
          <w:lang w:eastAsia="ru-RU"/>
        </w:rPr>
        <w:t xml:space="preserve"> дней со дня ее регистрации.</w:t>
      </w:r>
    </w:p>
    <w:p w:rsidR="004162A2" w:rsidRPr="004162A2" w:rsidRDefault="00911CEA" w:rsidP="00911CEA">
      <w:pPr>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5.4.</w:t>
      </w:r>
      <w:r w:rsidR="004162A2" w:rsidRPr="004162A2">
        <w:rPr>
          <w:rFonts w:eastAsia="Times New Roman"/>
          <w:bCs w:val="0"/>
          <w:iCs w:val="0"/>
          <w:spacing w:val="0"/>
          <w:lang w:eastAsia="ru-RU"/>
        </w:rPr>
        <w:t xml:space="preserve"> По результатам рассмотрения жалобы администрацией принимается решение об удовлетворении требований заявителя либо об отказе в удовлетворении жалобы. </w:t>
      </w:r>
    </w:p>
    <w:p w:rsidR="004162A2" w:rsidRPr="004162A2" w:rsidRDefault="004162A2" w:rsidP="00911CEA">
      <w:pPr>
        <w:rPr>
          <w:rFonts w:eastAsia="Times New Roman"/>
          <w:bCs w:val="0"/>
          <w:iCs w:val="0"/>
          <w:spacing w:val="0"/>
          <w:lang w:eastAsia="ru-RU"/>
        </w:rPr>
      </w:pPr>
      <w:r w:rsidRPr="004162A2">
        <w:rPr>
          <w:rFonts w:eastAsia="Times New Roman"/>
          <w:bCs w:val="0"/>
          <w:iCs w:val="0"/>
          <w:spacing w:val="0"/>
          <w:lang w:eastAsia="ru-RU"/>
        </w:rPr>
        <w:t xml:space="preserve">Письменный ответ, содержащий результаты рассмотрения жалобы, направляется по указанному заявителем адресу. </w:t>
      </w:r>
    </w:p>
    <w:p w:rsidR="004162A2" w:rsidRPr="004162A2" w:rsidRDefault="00911CEA" w:rsidP="00911CEA">
      <w:pPr>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5.5.</w:t>
      </w:r>
      <w:r w:rsidR="004162A2" w:rsidRPr="004162A2">
        <w:rPr>
          <w:rFonts w:eastAsia="Times New Roman"/>
          <w:bCs w:val="0"/>
          <w:iCs w:val="0"/>
          <w:spacing w:val="0"/>
          <w:lang w:eastAsia="ru-RU"/>
        </w:rPr>
        <w:t xml:space="preserve"> Если в жалобе не указаны реквизиты юридического лица, ФИО заявителя, направившего обращение, и почтовый адрес, по которому должен быть направлен ответ, ответ на жалобу не дается. </w:t>
      </w:r>
    </w:p>
    <w:p w:rsidR="004162A2" w:rsidRPr="004162A2" w:rsidRDefault="00911CEA" w:rsidP="00911CEA">
      <w:pPr>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5.6.</w:t>
      </w:r>
      <w:r w:rsidR="004162A2" w:rsidRPr="004162A2">
        <w:rPr>
          <w:rFonts w:eastAsia="Times New Roman"/>
          <w:bCs w:val="0"/>
          <w:iCs w:val="0"/>
          <w:spacing w:val="0"/>
          <w:lang w:eastAsia="ru-RU"/>
        </w:rPr>
        <w:t xml:space="preserve"> Администрация при получении жалобы, в которой содержатся нецензурные или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w:t>
      </w:r>
    </w:p>
    <w:p w:rsidR="004162A2" w:rsidRPr="004162A2" w:rsidRDefault="004162A2" w:rsidP="00911CEA">
      <w:pPr>
        <w:rPr>
          <w:rFonts w:eastAsia="Times New Roman"/>
          <w:bCs w:val="0"/>
          <w:iCs w:val="0"/>
          <w:spacing w:val="0"/>
          <w:lang w:eastAsia="ru-RU"/>
        </w:rPr>
      </w:pPr>
      <w:r w:rsidRPr="004162A2">
        <w:rPr>
          <w:rFonts w:eastAsia="Times New Roman"/>
          <w:bCs w:val="0"/>
          <w:iCs w:val="0"/>
          <w:spacing w:val="0"/>
          <w:lang w:eastAsia="ru-RU"/>
        </w:rPr>
        <w:t>Если в жалобе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w:t>
      </w:r>
      <w:r w:rsidR="00752617">
        <w:rPr>
          <w:rFonts w:eastAsia="Times New Roman"/>
          <w:bCs w:val="0"/>
          <w:iCs w:val="0"/>
          <w:spacing w:val="0"/>
          <w:lang w:eastAsia="ru-RU"/>
        </w:rPr>
        <w:t>ельства, глава района</w:t>
      </w:r>
      <w:r w:rsidRPr="004162A2">
        <w:rPr>
          <w:rFonts w:eastAsia="Times New Roman"/>
          <w:bCs w:val="0"/>
          <w:iCs w:val="0"/>
          <w:spacing w:val="0"/>
          <w:lang w:eastAsia="ru-RU"/>
        </w:rPr>
        <w:t xml:space="preserve">, иное уполномоченное должностное лицо администрации вправе принять решение об оставлении жалобы без рассмотрения. </w:t>
      </w:r>
    </w:p>
    <w:p w:rsidR="004162A2" w:rsidRPr="004162A2" w:rsidRDefault="004162A2" w:rsidP="00911CEA">
      <w:pPr>
        <w:rPr>
          <w:rFonts w:eastAsia="Times New Roman"/>
          <w:bCs w:val="0"/>
          <w:iCs w:val="0"/>
          <w:spacing w:val="0"/>
          <w:lang w:eastAsia="ru-RU"/>
        </w:rPr>
      </w:pPr>
      <w:r w:rsidRPr="004162A2">
        <w:rPr>
          <w:rFonts w:eastAsia="Times New Roman"/>
          <w:bCs w:val="0"/>
          <w:iCs w:val="0"/>
          <w:spacing w:val="0"/>
          <w:lang w:eastAsia="ru-RU"/>
        </w:rPr>
        <w:t xml:space="preserve">Об отказе в рассмотрении жалобы по существу письменно сообщается заявителю. </w:t>
      </w:r>
    </w:p>
    <w:p w:rsidR="004162A2" w:rsidRPr="004162A2" w:rsidRDefault="00911CEA" w:rsidP="00911CEA">
      <w:pPr>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5.7.</w:t>
      </w:r>
      <w:r w:rsidR="004162A2" w:rsidRPr="004162A2">
        <w:rPr>
          <w:rFonts w:eastAsia="Times New Roman"/>
          <w:bCs w:val="0"/>
          <w:iCs w:val="0"/>
          <w:spacing w:val="0"/>
          <w:lang w:eastAsia="ru-RU"/>
        </w:rPr>
        <w:t xml:space="preserve"> Устные жалобы </w:t>
      </w:r>
      <w:r w:rsidR="00752617">
        <w:rPr>
          <w:rFonts w:eastAsia="Times New Roman"/>
          <w:bCs w:val="0"/>
          <w:iCs w:val="0"/>
          <w:spacing w:val="0"/>
          <w:lang w:eastAsia="ru-RU"/>
        </w:rPr>
        <w:t>главе Дигорского</w:t>
      </w:r>
      <w:r w:rsidR="004162A2" w:rsidRPr="004162A2">
        <w:rPr>
          <w:rFonts w:eastAsia="Times New Roman"/>
          <w:bCs w:val="0"/>
          <w:iCs w:val="0"/>
          <w:spacing w:val="0"/>
          <w:lang w:eastAsia="ru-RU"/>
        </w:rPr>
        <w:t xml:space="preserve"> района или руководителю админист</w:t>
      </w:r>
      <w:r w:rsidR="00752617">
        <w:rPr>
          <w:rFonts w:eastAsia="Times New Roman"/>
          <w:bCs w:val="0"/>
          <w:iCs w:val="0"/>
          <w:spacing w:val="0"/>
          <w:lang w:eastAsia="ru-RU"/>
        </w:rPr>
        <w:t>рации Дигорского</w:t>
      </w:r>
      <w:r w:rsidR="004162A2" w:rsidRPr="004162A2">
        <w:rPr>
          <w:rFonts w:eastAsia="Times New Roman"/>
          <w:bCs w:val="0"/>
          <w:iCs w:val="0"/>
          <w:spacing w:val="0"/>
          <w:lang w:eastAsia="ru-RU"/>
        </w:rPr>
        <w:t xml:space="preserve"> района поступают от граждан во время личного приема. </w:t>
      </w:r>
    </w:p>
    <w:p w:rsidR="004162A2" w:rsidRPr="004162A2" w:rsidRDefault="004162A2" w:rsidP="00911CEA">
      <w:pPr>
        <w:rPr>
          <w:rFonts w:eastAsia="Times New Roman"/>
          <w:bCs w:val="0"/>
          <w:iCs w:val="0"/>
          <w:spacing w:val="0"/>
          <w:lang w:eastAsia="ru-RU"/>
        </w:rPr>
      </w:pPr>
      <w:r w:rsidRPr="004162A2">
        <w:rPr>
          <w:rFonts w:eastAsia="Times New Roman"/>
          <w:bCs w:val="0"/>
          <w:iCs w:val="0"/>
          <w:spacing w:val="0"/>
          <w:lang w:eastAsia="ru-RU"/>
        </w:rPr>
        <w:lastRenderedPageBreak/>
        <w:t xml:space="preserve">В случае если обстоятельства, изложенные в устной жалобе, требуют дополнительной проверки, устная жалоба оформляется справкой и рассматривается в порядке, предусмотренном законодательством для письменных обращений. </w:t>
      </w:r>
    </w:p>
    <w:p w:rsidR="004162A2" w:rsidRPr="004162A2" w:rsidRDefault="00911CEA" w:rsidP="00911CEA">
      <w:pPr>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5.8.</w:t>
      </w:r>
      <w:r w:rsidR="004162A2" w:rsidRPr="004162A2">
        <w:rPr>
          <w:rFonts w:eastAsia="Times New Roman"/>
          <w:bCs w:val="0"/>
          <w:iCs w:val="0"/>
          <w:spacing w:val="0"/>
          <w:lang w:eastAsia="ru-RU"/>
        </w:rPr>
        <w:t xml:space="preserve">Обращения заявителей, содержащие обжалование решений, действий (бездействия) конкретных специалистов, не могут направляться этим специалистам для рассмотрения и (или) ответа. </w:t>
      </w:r>
    </w:p>
    <w:p w:rsidR="004162A2" w:rsidRPr="004162A2" w:rsidRDefault="00911CEA" w:rsidP="00911CEA">
      <w:pPr>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5.9.</w:t>
      </w:r>
      <w:r w:rsidR="004162A2" w:rsidRPr="004162A2">
        <w:rPr>
          <w:rFonts w:eastAsia="Times New Roman"/>
          <w:bCs w:val="0"/>
          <w:iCs w:val="0"/>
          <w:spacing w:val="0"/>
          <w:lang w:eastAsia="ru-RU"/>
        </w:rPr>
        <w:t xml:space="preserve"> Если в результате рассмотрения жалоба признана обоснованной, то к специалисту, допустившему нарушения в ходе процедуры предоставления муниципальной услуги, применяются меры ответственности на основании настоящего Регламента. </w:t>
      </w:r>
    </w:p>
    <w:p w:rsidR="004162A2" w:rsidRPr="004162A2" w:rsidRDefault="00911CEA" w:rsidP="00911CEA">
      <w:pPr>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5.10.</w:t>
      </w:r>
      <w:r w:rsidR="004162A2" w:rsidRPr="004162A2">
        <w:rPr>
          <w:rFonts w:eastAsia="Times New Roman"/>
          <w:bCs w:val="0"/>
          <w:iCs w:val="0"/>
          <w:spacing w:val="0"/>
          <w:lang w:eastAsia="ru-RU"/>
        </w:rPr>
        <w:t xml:space="preserve"> Заявителю направляется сообщение о принятом решении и действиях, проведенных в соответствии с принятым решением, в течение 5 рабочих дней после принятия решения. </w:t>
      </w:r>
    </w:p>
    <w:p w:rsidR="004162A2" w:rsidRPr="004162A2" w:rsidRDefault="00911CEA" w:rsidP="00911CEA">
      <w:pPr>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5.11.</w:t>
      </w:r>
      <w:r w:rsidR="004162A2" w:rsidRPr="004162A2">
        <w:rPr>
          <w:rFonts w:eastAsia="Times New Roman"/>
          <w:bCs w:val="0"/>
          <w:iCs w:val="0"/>
          <w:spacing w:val="0"/>
          <w:lang w:eastAsia="ru-RU"/>
        </w:rPr>
        <w:t xml:space="preserve"> Все обращения об обжаловании действий (бездействия) и решений, осуществляемых (принятых) в ходе предоставления муниципальной услуги на основании настоящего Регламента, фиксируются в книге учета обращений с указанием: принятых решений, либо проведенных действий по предоставлению заявителю муниципальной услуги и применению административных мер ответственности к специалисту, допустившему нарушения, ответственному за действие (бездействие) и решение, принятое в ходе предоставления муниципальной услуги, повлекшее за собой жалобу заявителя. </w:t>
      </w:r>
    </w:p>
    <w:p w:rsidR="004162A2" w:rsidRPr="004162A2" w:rsidRDefault="00911CEA" w:rsidP="00911CEA">
      <w:pPr>
        <w:rPr>
          <w:rFonts w:eastAsia="Times New Roman"/>
          <w:bCs w:val="0"/>
          <w:iCs w:val="0"/>
          <w:spacing w:val="0"/>
          <w:lang w:eastAsia="ru-RU"/>
        </w:rPr>
      </w:pPr>
      <w:r>
        <w:rPr>
          <w:rFonts w:eastAsia="Times New Roman"/>
          <w:bCs w:val="0"/>
          <w:iCs w:val="0"/>
          <w:spacing w:val="0"/>
          <w:lang w:eastAsia="ru-RU"/>
        </w:rPr>
        <w:tab/>
      </w:r>
      <w:r w:rsidR="004162A2" w:rsidRPr="00711AD6">
        <w:rPr>
          <w:rFonts w:eastAsia="Times New Roman"/>
          <w:b/>
          <w:bCs w:val="0"/>
          <w:iCs w:val="0"/>
          <w:spacing w:val="0"/>
          <w:lang w:eastAsia="ru-RU"/>
        </w:rPr>
        <w:t>5.12.</w:t>
      </w:r>
      <w:r w:rsidR="004162A2" w:rsidRPr="004162A2">
        <w:rPr>
          <w:rFonts w:eastAsia="Times New Roman"/>
          <w:bCs w:val="0"/>
          <w:iCs w:val="0"/>
          <w:spacing w:val="0"/>
          <w:lang w:eastAsia="ru-RU"/>
        </w:rPr>
        <w:t xml:space="preserve">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обращении вопросов. </w:t>
      </w:r>
    </w:p>
    <w:p w:rsidR="00911CEA" w:rsidRDefault="00911CEA" w:rsidP="00911CEA">
      <w:pPr>
        <w:jc w:val="right"/>
        <w:rPr>
          <w:rFonts w:eastAsia="Times New Roman"/>
          <w:bCs w:val="0"/>
          <w:iCs w:val="0"/>
          <w:spacing w:val="0"/>
          <w:lang w:eastAsia="ru-RU"/>
        </w:rPr>
      </w:pPr>
    </w:p>
    <w:p w:rsidR="00112F85" w:rsidRPr="003A4F30" w:rsidRDefault="00112F85" w:rsidP="00926F43">
      <w:pPr>
        <w:jc w:val="both"/>
        <w:rPr>
          <w:rFonts w:eastAsia="Times New Roman"/>
          <w:bCs w:val="0"/>
          <w:iCs w:val="0"/>
          <w:spacing w:val="0"/>
          <w:lang w:eastAsia="ru-RU"/>
        </w:rPr>
      </w:pPr>
    </w:p>
    <w:p w:rsidR="004162A2" w:rsidRPr="004162A2" w:rsidRDefault="004162A2" w:rsidP="00911CEA">
      <w:pPr>
        <w:jc w:val="right"/>
        <w:rPr>
          <w:rFonts w:eastAsia="Times New Roman"/>
          <w:bCs w:val="0"/>
          <w:iCs w:val="0"/>
          <w:spacing w:val="0"/>
          <w:lang w:eastAsia="ru-RU"/>
        </w:rPr>
      </w:pPr>
      <w:r w:rsidRPr="004162A2">
        <w:rPr>
          <w:rFonts w:eastAsia="Times New Roman"/>
          <w:bCs w:val="0"/>
          <w:iCs w:val="0"/>
          <w:spacing w:val="0"/>
          <w:lang w:eastAsia="ru-RU"/>
        </w:rPr>
        <w:t xml:space="preserve">Приложение № 1 к Регламенту </w:t>
      </w:r>
    </w:p>
    <w:tbl>
      <w:tblPr>
        <w:tblW w:w="0" w:type="auto"/>
        <w:tblCellSpacing w:w="15" w:type="dxa"/>
        <w:tblCellMar>
          <w:top w:w="15" w:type="dxa"/>
          <w:left w:w="15" w:type="dxa"/>
          <w:bottom w:w="15" w:type="dxa"/>
          <w:right w:w="15" w:type="dxa"/>
        </w:tblCellMar>
        <w:tblLook w:val="04A0"/>
      </w:tblPr>
      <w:tblGrid>
        <w:gridCol w:w="2629"/>
        <w:gridCol w:w="30"/>
        <w:gridCol w:w="92"/>
        <w:gridCol w:w="66"/>
        <w:gridCol w:w="811"/>
        <w:gridCol w:w="617"/>
        <w:gridCol w:w="1076"/>
        <w:gridCol w:w="921"/>
        <w:gridCol w:w="801"/>
        <w:gridCol w:w="728"/>
        <w:gridCol w:w="1674"/>
      </w:tblGrid>
      <w:tr w:rsidR="004162A2" w:rsidRPr="004162A2" w:rsidTr="004162A2">
        <w:trPr>
          <w:tblCellSpacing w:w="15" w:type="dxa"/>
        </w:trPr>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5040" w:type="dxa"/>
            <w:gridSpan w:val="5"/>
            <w:hideMark/>
          </w:tcPr>
          <w:p w:rsidR="004162A2" w:rsidRPr="004162A2" w:rsidRDefault="00875660" w:rsidP="005913C0">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 xml:space="preserve">Начальнику  </w:t>
            </w:r>
            <w:r w:rsidR="005913C0">
              <w:rPr>
                <w:rFonts w:eastAsia="Times New Roman"/>
                <w:bCs w:val="0"/>
                <w:iCs w:val="0"/>
                <w:spacing w:val="0"/>
                <w:lang w:eastAsia="ru-RU"/>
              </w:rPr>
              <w:t>Отдела архитектуры, строительной и жилищной политики</w:t>
            </w:r>
            <w:r w:rsidR="00752617">
              <w:rPr>
                <w:rFonts w:eastAsia="Times New Roman"/>
                <w:bCs w:val="0"/>
                <w:iCs w:val="0"/>
                <w:spacing w:val="0"/>
                <w:lang w:eastAsia="ru-RU"/>
              </w:rPr>
              <w:t xml:space="preserve"> администрации Дигорского </w:t>
            </w:r>
            <w:r w:rsidR="004162A2" w:rsidRPr="004162A2">
              <w:rPr>
                <w:rFonts w:eastAsia="Times New Roman"/>
                <w:bCs w:val="0"/>
                <w:iCs w:val="0"/>
                <w:spacing w:val="0"/>
                <w:lang w:eastAsia="ru-RU"/>
              </w:rPr>
              <w:t xml:space="preserve"> района </w:t>
            </w:r>
          </w:p>
        </w:tc>
      </w:tr>
      <w:tr w:rsidR="004162A2" w:rsidRPr="004162A2" w:rsidTr="004162A2">
        <w:trPr>
          <w:tblCellSpacing w:w="15" w:type="dxa"/>
        </w:trPr>
        <w:tc>
          <w:tcPr>
            <w:tcW w:w="10095" w:type="dxa"/>
            <w:gridSpan w:val="11"/>
            <w:vAlign w:val="bottom"/>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ЗАЯВКА на установку рекламной конструкции </w:t>
            </w:r>
          </w:p>
        </w:tc>
      </w:tr>
      <w:tr w:rsidR="004162A2" w:rsidRPr="004162A2" w:rsidTr="004162A2">
        <w:trPr>
          <w:tblCellSpacing w:w="15" w:type="dxa"/>
        </w:trPr>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spacing w:before="100" w:beforeAutospacing="1" w:after="100" w:afterAutospacing="1"/>
              <w:jc w:val="right"/>
              <w:rPr>
                <w:rFonts w:eastAsia="Times New Roman"/>
                <w:bCs w:val="0"/>
                <w:iCs w:val="0"/>
                <w:spacing w:val="0"/>
                <w:lang w:eastAsia="ru-RU"/>
              </w:rPr>
            </w:pPr>
            <w:r w:rsidRPr="004162A2">
              <w:rPr>
                <w:rFonts w:eastAsia="Times New Roman"/>
                <w:bCs w:val="0"/>
                <w:iCs w:val="0"/>
                <w:spacing w:val="0"/>
                <w:lang w:eastAsia="ru-RU"/>
              </w:rPr>
              <w:t xml:space="preserve">№ </w:t>
            </w: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2295" w:type="dxa"/>
            <w:gridSpan w:val="2"/>
            <w:vAlign w:val="bottom"/>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Дата регистрации </w:t>
            </w:r>
          </w:p>
        </w:tc>
        <w:tc>
          <w:tcPr>
            <w:tcW w:w="1920" w:type="dxa"/>
            <w:gridSpan w:val="2"/>
            <w:vAlign w:val="bottom"/>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10095" w:type="dxa"/>
            <w:gridSpan w:val="11"/>
            <w:vAlign w:val="bottom"/>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Сведения о собственнике (владельце) рекламной конструкции (заявителе) </w:t>
            </w:r>
          </w:p>
        </w:tc>
      </w:tr>
      <w:tr w:rsidR="004162A2" w:rsidRPr="004162A2" w:rsidTr="004162A2">
        <w:trPr>
          <w:tblCellSpacing w:w="15" w:type="dxa"/>
        </w:trPr>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2355" w:type="dxa"/>
            <w:gridSpan w:val="3"/>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Наименование: </w:t>
            </w:r>
          </w:p>
        </w:tc>
        <w:tc>
          <w:tcPr>
            <w:tcW w:w="7740" w:type="dxa"/>
            <w:gridSpan w:val="8"/>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10095" w:type="dxa"/>
            <w:gridSpan w:val="11"/>
            <w:vAlign w:val="bottom"/>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(ИНН., для юридического лица указываются данные </w:t>
            </w:r>
            <w:proofErr w:type="spellStart"/>
            <w:r w:rsidRPr="004162A2">
              <w:rPr>
                <w:rFonts w:eastAsia="Times New Roman"/>
                <w:bCs w:val="0"/>
                <w:iCs w:val="0"/>
                <w:spacing w:val="0"/>
                <w:lang w:eastAsia="ru-RU"/>
              </w:rPr>
              <w:t>гос</w:t>
            </w:r>
            <w:proofErr w:type="gramStart"/>
            <w:r w:rsidRPr="004162A2">
              <w:rPr>
                <w:rFonts w:eastAsia="Times New Roman"/>
                <w:bCs w:val="0"/>
                <w:iCs w:val="0"/>
                <w:spacing w:val="0"/>
                <w:lang w:eastAsia="ru-RU"/>
              </w:rPr>
              <w:t>.р</w:t>
            </w:r>
            <w:proofErr w:type="gramEnd"/>
            <w:r w:rsidRPr="004162A2">
              <w:rPr>
                <w:rFonts w:eastAsia="Times New Roman"/>
                <w:bCs w:val="0"/>
                <w:iCs w:val="0"/>
                <w:spacing w:val="0"/>
                <w:lang w:eastAsia="ru-RU"/>
              </w:rPr>
              <w:t>егистрации</w:t>
            </w:r>
            <w:proofErr w:type="spellEnd"/>
            <w:r w:rsidRPr="004162A2">
              <w:rPr>
                <w:rFonts w:eastAsia="Times New Roman"/>
                <w:bCs w:val="0"/>
                <w:iCs w:val="0"/>
                <w:spacing w:val="0"/>
                <w:lang w:eastAsia="ru-RU"/>
              </w:rPr>
              <w:t xml:space="preserve">, для физического лица - Ф.И.О. и паспортные данные) </w:t>
            </w:r>
          </w:p>
        </w:tc>
      </w:tr>
      <w:tr w:rsidR="004162A2" w:rsidRPr="004162A2" w:rsidTr="004162A2">
        <w:trPr>
          <w:tblCellSpacing w:w="15" w:type="dxa"/>
        </w:trPr>
        <w:tc>
          <w:tcPr>
            <w:tcW w:w="2355" w:type="dxa"/>
            <w:gridSpan w:val="3"/>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Местонахождение: </w:t>
            </w:r>
          </w:p>
        </w:tc>
        <w:tc>
          <w:tcPr>
            <w:tcW w:w="7740" w:type="dxa"/>
            <w:gridSpan w:val="8"/>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10095" w:type="dxa"/>
            <w:gridSpan w:val="11"/>
            <w:vAlign w:val="bottom"/>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(для юридического лица указывается юридический и фактический адреса, для физического лица - домашний адрес) </w:t>
            </w:r>
          </w:p>
        </w:tc>
      </w:tr>
      <w:tr w:rsidR="004162A2" w:rsidRPr="004162A2" w:rsidTr="004162A2">
        <w:trPr>
          <w:tblCellSpacing w:w="15" w:type="dxa"/>
        </w:trPr>
        <w:tc>
          <w:tcPr>
            <w:tcW w:w="3435" w:type="dxa"/>
            <w:gridSpan w:val="4"/>
            <w:vMerge w:val="restart"/>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Банковские реквизиты: </w:t>
            </w:r>
          </w:p>
        </w:tc>
        <w:tc>
          <w:tcPr>
            <w:tcW w:w="6660" w:type="dxa"/>
            <w:gridSpan w:val="7"/>
            <w:vAlign w:val="bottom"/>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4"/>
            <w:vMerge/>
            <w:vAlign w:val="center"/>
            <w:hideMark/>
          </w:tcPr>
          <w:p w:rsidR="004162A2" w:rsidRPr="004162A2" w:rsidRDefault="004162A2" w:rsidP="004162A2">
            <w:pPr>
              <w:rPr>
                <w:rFonts w:eastAsia="Times New Roman"/>
                <w:bCs w:val="0"/>
                <w:iCs w:val="0"/>
                <w:spacing w:val="0"/>
                <w:lang w:eastAsia="ru-RU"/>
              </w:rPr>
            </w:pPr>
          </w:p>
        </w:tc>
        <w:tc>
          <w:tcPr>
            <w:tcW w:w="6660" w:type="dxa"/>
            <w:gridSpan w:val="7"/>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915" w:type="dxa"/>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Телефон: </w:t>
            </w: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Факс: </w:t>
            </w: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proofErr w:type="spellStart"/>
            <w:r w:rsidRPr="004162A2">
              <w:rPr>
                <w:rFonts w:eastAsia="Times New Roman"/>
                <w:bCs w:val="0"/>
                <w:iCs w:val="0"/>
                <w:spacing w:val="0"/>
                <w:lang w:eastAsia="ru-RU"/>
              </w:rPr>
              <w:t>e-mail</w:t>
            </w:r>
            <w:proofErr w:type="spellEnd"/>
            <w:r w:rsidRPr="004162A2">
              <w:rPr>
                <w:rFonts w:eastAsia="Times New Roman"/>
                <w:bCs w:val="0"/>
                <w:iCs w:val="0"/>
                <w:spacing w:val="0"/>
                <w:lang w:eastAsia="ru-RU"/>
              </w:rPr>
              <w:t xml:space="preserve">: </w:t>
            </w:r>
          </w:p>
        </w:tc>
        <w:tc>
          <w:tcPr>
            <w:tcW w:w="2745" w:type="dxa"/>
            <w:gridSpan w:val="3"/>
            <w:vAlign w:val="bottom"/>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3435" w:type="dxa"/>
            <w:gridSpan w:val="4"/>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Ф.И.О. руководителя организации </w:t>
            </w:r>
          </w:p>
        </w:tc>
        <w:tc>
          <w:tcPr>
            <w:tcW w:w="6660" w:type="dxa"/>
            <w:gridSpan w:val="7"/>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3435" w:type="dxa"/>
            <w:gridSpan w:val="4"/>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Контактное лицо </w:t>
            </w:r>
          </w:p>
        </w:tc>
        <w:tc>
          <w:tcPr>
            <w:tcW w:w="6660" w:type="dxa"/>
            <w:gridSpan w:val="7"/>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10095" w:type="dxa"/>
            <w:gridSpan w:val="11"/>
            <w:vAlign w:val="bottom"/>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Сведения о рекламной конструкции </w:t>
            </w:r>
          </w:p>
        </w:tc>
      </w:tr>
      <w:tr w:rsidR="004162A2" w:rsidRPr="004162A2" w:rsidTr="004162A2">
        <w:trPr>
          <w:tblCellSpacing w:w="15" w:type="dxa"/>
        </w:trPr>
        <w:tc>
          <w:tcPr>
            <w:tcW w:w="3435" w:type="dxa"/>
            <w:gridSpan w:val="4"/>
            <w:vMerge w:val="restart"/>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Адрес рекламного места (заявляемый): </w:t>
            </w:r>
          </w:p>
        </w:tc>
        <w:tc>
          <w:tcPr>
            <w:tcW w:w="6660" w:type="dxa"/>
            <w:gridSpan w:val="7"/>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4"/>
            <w:vMerge/>
            <w:vAlign w:val="center"/>
            <w:hideMark/>
          </w:tcPr>
          <w:p w:rsidR="004162A2" w:rsidRPr="004162A2" w:rsidRDefault="004162A2" w:rsidP="004162A2">
            <w:pPr>
              <w:rPr>
                <w:rFonts w:eastAsia="Times New Roman"/>
                <w:bCs w:val="0"/>
                <w:iCs w:val="0"/>
                <w:spacing w:val="0"/>
                <w:lang w:eastAsia="ru-RU"/>
              </w:rPr>
            </w:pPr>
          </w:p>
        </w:tc>
        <w:tc>
          <w:tcPr>
            <w:tcW w:w="6660" w:type="dxa"/>
            <w:gridSpan w:val="7"/>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3435" w:type="dxa"/>
            <w:gridSpan w:val="4"/>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Тип </w:t>
            </w:r>
            <w:proofErr w:type="spellStart"/>
            <w:r w:rsidRPr="004162A2">
              <w:rPr>
                <w:rFonts w:eastAsia="Times New Roman"/>
                <w:bCs w:val="0"/>
                <w:iCs w:val="0"/>
                <w:spacing w:val="0"/>
                <w:lang w:eastAsia="ru-RU"/>
              </w:rPr>
              <w:t>рекламоносителя</w:t>
            </w:r>
            <w:proofErr w:type="spellEnd"/>
            <w:r w:rsidRPr="004162A2">
              <w:rPr>
                <w:rFonts w:eastAsia="Times New Roman"/>
                <w:bCs w:val="0"/>
                <w:iCs w:val="0"/>
                <w:spacing w:val="0"/>
                <w:lang w:eastAsia="ru-RU"/>
              </w:rPr>
              <w:t xml:space="preserve">: </w:t>
            </w:r>
          </w:p>
        </w:tc>
        <w:tc>
          <w:tcPr>
            <w:tcW w:w="6660" w:type="dxa"/>
            <w:gridSpan w:val="7"/>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3435" w:type="dxa"/>
            <w:gridSpan w:val="4"/>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Размер рекламы, кв.м. </w:t>
            </w:r>
          </w:p>
        </w:tc>
        <w:tc>
          <w:tcPr>
            <w:tcW w:w="6660" w:type="dxa"/>
            <w:gridSpan w:val="7"/>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3435" w:type="dxa"/>
            <w:gridSpan w:val="4"/>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lastRenderedPageBreak/>
              <w:t xml:space="preserve">Количество рекламных полей </w:t>
            </w:r>
          </w:p>
        </w:tc>
        <w:tc>
          <w:tcPr>
            <w:tcW w:w="6660" w:type="dxa"/>
            <w:gridSpan w:val="7"/>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3435" w:type="dxa"/>
            <w:gridSpan w:val="4"/>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Предполагаемый способ установки рекламы </w:t>
            </w:r>
          </w:p>
        </w:tc>
        <w:tc>
          <w:tcPr>
            <w:tcW w:w="6660" w:type="dxa"/>
            <w:gridSpan w:val="7"/>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3435" w:type="dxa"/>
            <w:gridSpan w:val="4"/>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Срок использования рекламного места </w:t>
            </w:r>
          </w:p>
        </w:tc>
        <w:tc>
          <w:tcPr>
            <w:tcW w:w="6660" w:type="dxa"/>
            <w:gridSpan w:val="7"/>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3435" w:type="dxa"/>
            <w:gridSpan w:val="4"/>
            <w:vAlign w:val="bottom"/>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2055" w:type="dxa"/>
            <w:gridSpan w:val="2"/>
            <w:vAlign w:val="bottom"/>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1920" w:type="dxa"/>
            <w:gridSpan w:val="2"/>
            <w:vAlign w:val="bottom"/>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3435" w:type="dxa"/>
            <w:gridSpan w:val="4"/>
            <w:vAlign w:val="bottom"/>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(должность) </w:t>
            </w:r>
          </w:p>
        </w:tc>
        <w:tc>
          <w:tcPr>
            <w:tcW w:w="0" w:type="auto"/>
            <w:vAlign w:val="center"/>
            <w:hideMark/>
          </w:tcPr>
          <w:p w:rsidR="004162A2" w:rsidRPr="004162A2" w:rsidRDefault="004162A2" w:rsidP="004162A2">
            <w:pPr>
              <w:rPr>
                <w:rFonts w:eastAsia="Times New Roman"/>
                <w:bCs w:val="0"/>
                <w:iCs w:val="0"/>
                <w:spacing w:val="0"/>
                <w:lang w:eastAsia="ru-RU"/>
              </w:rPr>
            </w:pPr>
          </w:p>
        </w:tc>
        <w:tc>
          <w:tcPr>
            <w:tcW w:w="2055" w:type="dxa"/>
            <w:gridSpan w:val="2"/>
            <w:vAlign w:val="bottom"/>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(подпись заявителя) </w:t>
            </w:r>
          </w:p>
        </w:tc>
        <w:tc>
          <w:tcPr>
            <w:tcW w:w="0" w:type="auto"/>
            <w:vAlign w:val="center"/>
            <w:hideMark/>
          </w:tcPr>
          <w:p w:rsidR="004162A2" w:rsidRPr="004162A2" w:rsidRDefault="004162A2" w:rsidP="004162A2">
            <w:pPr>
              <w:rPr>
                <w:rFonts w:eastAsia="Times New Roman"/>
                <w:bCs w:val="0"/>
                <w:iCs w:val="0"/>
                <w:spacing w:val="0"/>
                <w:lang w:eastAsia="ru-RU"/>
              </w:rPr>
            </w:pPr>
          </w:p>
        </w:tc>
        <w:tc>
          <w:tcPr>
            <w:tcW w:w="1920" w:type="dxa"/>
            <w:gridSpan w:val="2"/>
            <w:vAlign w:val="bottom"/>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(Ф.И.О.) </w:t>
            </w:r>
          </w:p>
        </w:tc>
        <w:tc>
          <w:tcPr>
            <w:tcW w:w="0" w:type="auto"/>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М.П. </w:t>
            </w: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2955" w:type="dxa"/>
            <w:gridSpan w:val="3"/>
            <w:vAlign w:val="bottom"/>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Дата подачи заявки </w:t>
            </w:r>
          </w:p>
        </w:tc>
        <w:tc>
          <w:tcPr>
            <w:tcW w:w="2880" w:type="dxa"/>
            <w:gridSpan w:val="3"/>
            <w:vAlign w:val="bottom"/>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900" w:type="dxa"/>
            <w:vAlign w:val="bottom"/>
            <w:hideMark/>
          </w:tcPr>
          <w:p w:rsidR="004162A2" w:rsidRPr="004162A2" w:rsidRDefault="004162A2" w:rsidP="004162A2">
            <w:pPr>
              <w:rPr>
                <w:rFonts w:eastAsia="Times New Roman"/>
                <w:bCs w:val="0"/>
                <w:iCs w:val="0"/>
                <w:spacing w:val="0"/>
                <w:lang w:eastAsia="ru-RU"/>
              </w:rPr>
            </w:pPr>
          </w:p>
        </w:tc>
        <w:tc>
          <w:tcPr>
            <w:tcW w:w="720" w:type="dxa"/>
            <w:vAlign w:val="bottom"/>
            <w:hideMark/>
          </w:tcPr>
          <w:p w:rsidR="004162A2" w:rsidRPr="004162A2" w:rsidRDefault="004162A2" w:rsidP="004162A2">
            <w:pPr>
              <w:rPr>
                <w:rFonts w:eastAsia="Times New Roman"/>
                <w:bCs w:val="0"/>
                <w:iCs w:val="0"/>
                <w:spacing w:val="0"/>
                <w:lang w:eastAsia="ru-RU"/>
              </w:rPr>
            </w:pPr>
          </w:p>
        </w:tc>
        <w:tc>
          <w:tcPr>
            <w:tcW w:w="1335" w:type="dxa"/>
            <w:vAlign w:val="bottom"/>
            <w:hideMark/>
          </w:tcPr>
          <w:p w:rsidR="004162A2" w:rsidRPr="004162A2" w:rsidRDefault="004162A2" w:rsidP="004162A2">
            <w:pPr>
              <w:rPr>
                <w:rFonts w:eastAsia="Times New Roman"/>
                <w:bCs w:val="0"/>
                <w:iCs w:val="0"/>
                <w:spacing w:val="0"/>
                <w:lang w:eastAsia="ru-RU"/>
              </w:rPr>
            </w:pPr>
          </w:p>
        </w:tc>
        <w:tc>
          <w:tcPr>
            <w:tcW w:w="960" w:type="dxa"/>
            <w:vAlign w:val="bottom"/>
            <w:hideMark/>
          </w:tcPr>
          <w:p w:rsidR="004162A2" w:rsidRPr="004162A2" w:rsidRDefault="004162A2" w:rsidP="004162A2">
            <w:pPr>
              <w:rPr>
                <w:rFonts w:eastAsia="Times New Roman"/>
                <w:bCs w:val="0"/>
                <w:iCs w:val="0"/>
                <w:spacing w:val="0"/>
                <w:lang w:eastAsia="ru-RU"/>
              </w:rPr>
            </w:pPr>
          </w:p>
        </w:tc>
        <w:tc>
          <w:tcPr>
            <w:tcW w:w="960" w:type="dxa"/>
            <w:vAlign w:val="bottom"/>
            <w:hideMark/>
          </w:tcPr>
          <w:p w:rsidR="004162A2" w:rsidRPr="004162A2" w:rsidRDefault="004162A2" w:rsidP="004162A2">
            <w:pPr>
              <w:rPr>
                <w:rFonts w:eastAsia="Times New Roman"/>
                <w:bCs w:val="0"/>
                <w:iCs w:val="0"/>
                <w:spacing w:val="0"/>
                <w:lang w:eastAsia="ru-RU"/>
              </w:rPr>
            </w:pPr>
          </w:p>
        </w:tc>
        <w:tc>
          <w:tcPr>
            <w:tcW w:w="960" w:type="dxa"/>
            <w:vAlign w:val="bottom"/>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2"/>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Отказано </w:t>
            </w:r>
          </w:p>
        </w:tc>
        <w:tc>
          <w:tcPr>
            <w:tcW w:w="8820" w:type="dxa"/>
            <w:gridSpan w:val="9"/>
            <w:vAlign w:val="bottom"/>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8820" w:type="dxa"/>
            <w:gridSpan w:val="9"/>
            <w:vAlign w:val="bottom"/>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(причины отказа, дата и номер решения об отказе) </w:t>
            </w:r>
          </w:p>
        </w:tc>
      </w:tr>
      <w:tr w:rsidR="004162A2" w:rsidRPr="004162A2" w:rsidTr="004162A2">
        <w:trPr>
          <w:tblCellSpacing w:w="15" w:type="dxa"/>
        </w:trPr>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1"/>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Перечень принятых документов </w:t>
            </w:r>
          </w:p>
        </w:tc>
      </w:tr>
      <w:tr w:rsidR="004162A2" w:rsidRPr="004162A2" w:rsidTr="004162A2">
        <w:trPr>
          <w:tblCellSpacing w:w="15" w:type="dxa"/>
        </w:trPr>
        <w:tc>
          <w:tcPr>
            <w:tcW w:w="0" w:type="auto"/>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1 </w:t>
            </w: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5 </w:t>
            </w: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2 </w:t>
            </w: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6 </w:t>
            </w: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3 </w:t>
            </w: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7 </w:t>
            </w: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4 </w:t>
            </w: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8 </w:t>
            </w: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1"/>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Список служб и организаций для самостоятельного согласования </w:t>
            </w:r>
          </w:p>
        </w:tc>
      </w:tr>
      <w:tr w:rsidR="004162A2" w:rsidRPr="004162A2" w:rsidTr="004162A2">
        <w:trPr>
          <w:tblCellSpacing w:w="15" w:type="dxa"/>
        </w:trPr>
        <w:tc>
          <w:tcPr>
            <w:tcW w:w="0" w:type="auto"/>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1 </w:t>
            </w: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5 </w:t>
            </w: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2 </w:t>
            </w: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6 </w:t>
            </w: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3 </w:t>
            </w: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7 </w:t>
            </w: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4 </w:t>
            </w: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8 </w:t>
            </w:r>
          </w:p>
        </w:tc>
        <w:tc>
          <w:tcPr>
            <w:tcW w:w="0" w:type="auto"/>
            <w:vAlign w:val="center"/>
            <w:hideMark/>
          </w:tcPr>
          <w:p w:rsidR="00ED482C" w:rsidRPr="004162A2" w:rsidRDefault="00ED482C"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r>
    </w:tbl>
    <w:p w:rsidR="004162A2" w:rsidRPr="004162A2" w:rsidRDefault="004162A2" w:rsidP="004162A2">
      <w:pPr>
        <w:spacing w:before="100" w:beforeAutospacing="1" w:after="100" w:afterAutospacing="1"/>
        <w:jc w:val="right"/>
        <w:rPr>
          <w:rFonts w:eastAsia="Times New Roman"/>
          <w:bCs w:val="0"/>
          <w:iCs w:val="0"/>
          <w:spacing w:val="0"/>
          <w:lang w:eastAsia="ru-RU"/>
        </w:rPr>
      </w:pPr>
      <w:r w:rsidRPr="004162A2">
        <w:rPr>
          <w:rFonts w:eastAsia="Times New Roman"/>
          <w:bCs w:val="0"/>
          <w:iCs w:val="0"/>
          <w:spacing w:val="0"/>
          <w:lang w:eastAsia="ru-RU"/>
        </w:rPr>
        <w:t xml:space="preserve">Приложение № 2 к Регламенту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Сведения о местонахождении, почтовом адресе, времени приема граждан и </w:t>
      </w:r>
      <w:r w:rsidR="00875660">
        <w:rPr>
          <w:rFonts w:eastAsia="Times New Roman"/>
          <w:b/>
          <w:iCs w:val="0"/>
          <w:spacing w:val="0"/>
          <w:lang w:eastAsia="ru-RU"/>
        </w:rPr>
        <w:t xml:space="preserve">справочных телефонах  </w:t>
      </w:r>
      <w:r w:rsidR="005A2D40">
        <w:rPr>
          <w:rFonts w:eastAsia="Times New Roman"/>
          <w:b/>
          <w:iCs w:val="0"/>
          <w:spacing w:val="0"/>
          <w:lang w:eastAsia="ru-RU"/>
        </w:rPr>
        <w:t>Отдела архитектуры, строительной и жилищной политики</w:t>
      </w:r>
      <w:r w:rsidRPr="004162A2">
        <w:rPr>
          <w:rFonts w:eastAsia="Times New Roman"/>
          <w:b/>
          <w:iCs w:val="0"/>
          <w:spacing w:val="0"/>
          <w:lang w:eastAsia="ru-RU"/>
        </w:rPr>
        <w:t xml:space="preserve"> админист</w:t>
      </w:r>
      <w:r w:rsidR="00752617">
        <w:rPr>
          <w:rFonts w:eastAsia="Times New Roman"/>
          <w:b/>
          <w:iCs w:val="0"/>
          <w:spacing w:val="0"/>
          <w:lang w:eastAsia="ru-RU"/>
        </w:rPr>
        <w:t>рации Дигорского</w:t>
      </w:r>
      <w:r w:rsidRPr="004162A2">
        <w:rPr>
          <w:rFonts w:eastAsia="Times New Roman"/>
          <w:b/>
          <w:iCs w:val="0"/>
          <w:spacing w:val="0"/>
          <w:lang w:eastAsia="ru-RU"/>
        </w:rPr>
        <w:t xml:space="preserve"> района </w:t>
      </w:r>
    </w:p>
    <w:p w:rsidR="004162A2" w:rsidRPr="004162A2" w:rsidRDefault="004162A2" w:rsidP="004162A2">
      <w:pPr>
        <w:spacing w:before="100" w:beforeAutospacing="1" w:after="100" w:afterAutospacing="1"/>
        <w:rPr>
          <w:rFonts w:eastAsia="Times New Roman"/>
          <w:bCs w:val="0"/>
          <w:iCs w:val="0"/>
          <w:spacing w:val="0"/>
          <w:lang w:eastAsia="ru-RU"/>
        </w:rPr>
      </w:pPr>
    </w:p>
    <w:p w:rsidR="004162A2" w:rsidRPr="004162A2" w:rsidRDefault="00752617"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 xml:space="preserve">Отдел </w:t>
      </w:r>
      <w:r w:rsidR="005913C0">
        <w:rPr>
          <w:rFonts w:eastAsia="Times New Roman"/>
          <w:bCs w:val="0"/>
          <w:iCs w:val="0"/>
          <w:spacing w:val="0"/>
          <w:lang w:eastAsia="ru-RU"/>
        </w:rPr>
        <w:t>архитектуры, строительной и жилищной политики</w:t>
      </w:r>
      <w:r w:rsidR="004162A2" w:rsidRPr="004162A2">
        <w:rPr>
          <w:rFonts w:eastAsia="Times New Roman"/>
          <w:bCs w:val="0"/>
          <w:iCs w:val="0"/>
          <w:spacing w:val="0"/>
          <w:lang w:eastAsia="ru-RU"/>
        </w:rPr>
        <w:t xml:space="preserve"> админист</w:t>
      </w:r>
      <w:r>
        <w:rPr>
          <w:rFonts w:eastAsia="Times New Roman"/>
          <w:bCs w:val="0"/>
          <w:iCs w:val="0"/>
          <w:spacing w:val="0"/>
          <w:lang w:eastAsia="ru-RU"/>
        </w:rPr>
        <w:t>рации Дигорского района РСО-Алания</w:t>
      </w:r>
      <w:r w:rsidR="004162A2" w:rsidRPr="004162A2">
        <w:rPr>
          <w:rFonts w:eastAsia="Times New Roman"/>
          <w:bCs w:val="0"/>
          <w:iCs w:val="0"/>
          <w:spacing w:val="0"/>
          <w:lang w:eastAsia="ru-RU"/>
        </w:rPr>
        <w:t xml:space="preserve"> располагает</w:t>
      </w:r>
      <w:r>
        <w:rPr>
          <w:rFonts w:eastAsia="Times New Roman"/>
          <w:bCs w:val="0"/>
          <w:iCs w:val="0"/>
          <w:spacing w:val="0"/>
          <w:lang w:eastAsia="ru-RU"/>
        </w:rPr>
        <w:t>ся по адресу: РСО-Алания, Дигорский район, г</w:t>
      </w:r>
      <w:proofErr w:type="gramStart"/>
      <w:r>
        <w:rPr>
          <w:rFonts w:eastAsia="Times New Roman"/>
          <w:bCs w:val="0"/>
          <w:iCs w:val="0"/>
          <w:spacing w:val="0"/>
          <w:lang w:eastAsia="ru-RU"/>
        </w:rPr>
        <w:t>.Д</w:t>
      </w:r>
      <w:proofErr w:type="gramEnd"/>
      <w:r>
        <w:rPr>
          <w:rFonts w:eastAsia="Times New Roman"/>
          <w:bCs w:val="0"/>
          <w:iCs w:val="0"/>
          <w:spacing w:val="0"/>
          <w:lang w:eastAsia="ru-RU"/>
        </w:rPr>
        <w:t>игора, ул.Сталина,19</w:t>
      </w:r>
      <w:r w:rsidR="004162A2" w:rsidRPr="004162A2">
        <w:rPr>
          <w:rFonts w:eastAsia="Times New Roman"/>
          <w:bCs w:val="0"/>
          <w:iCs w:val="0"/>
          <w:spacing w:val="0"/>
          <w:lang w:eastAsia="ru-RU"/>
        </w:rPr>
        <w:t xml:space="preserve">. </w:t>
      </w:r>
    </w:p>
    <w:p w:rsidR="004162A2" w:rsidRPr="004162A2" w:rsidRDefault="00875660"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Почтовый адрес</w:t>
      </w:r>
      <w:r w:rsidR="005913C0">
        <w:rPr>
          <w:rFonts w:eastAsia="Times New Roman"/>
          <w:bCs w:val="0"/>
          <w:iCs w:val="0"/>
          <w:spacing w:val="0"/>
          <w:lang w:eastAsia="ru-RU"/>
        </w:rPr>
        <w:t xml:space="preserve">отдела архитектуры, строительной и жилищной политики </w:t>
      </w:r>
      <w:r w:rsidR="004162A2" w:rsidRPr="004162A2">
        <w:rPr>
          <w:rFonts w:eastAsia="Times New Roman"/>
          <w:bCs w:val="0"/>
          <w:iCs w:val="0"/>
          <w:spacing w:val="0"/>
          <w:lang w:eastAsia="ru-RU"/>
        </w:rPr>
        <w:t xml:space="preserve"> админист</w:t>
      </w:r>
      <w:r>
        <w:rPr>
          <w:rFonts w:eastAsia="Times New Roman"/>
          <w:bCs w:val="0"/>
          <w:iCs w:val="0"/>
          <w:spacing w:val="0"/>
          <w:lang w:eastAsia="ru-RU"/>
        </w:rPr>
        <w:t>рации Дигорского района: 363410, РСО-Алания, Дигорский район</w:t>
      </w:r>
      <w:r w:rsidR="004162A2" w:rsidRPr="004162A2">
        <w:rPr>
          <w:rFonts w:eastAsia="Times New Roman"/>
          <w:bCs w:val="0"/>
          <w:iCs w:val="0"/>
          <w:spacing w:val="0"/>
          <w:lang w:eastAsia="ru-RU"/>
        </w:rPr>
        <w:t>,</w:t>
      </w:r>
      <w:r>
        <w:rPr>
          <w:rFonts w:eastAsia="Times New Roman"/>
          <w:bCs w:val="0"/>
          <w:iCs w:val="0"/>
          <w:spacing w:val="0"/>
          <w:lang w:eastAsia="ru-RU"/>
        </w:rPr>
        <w:t xml:space="preserve"> г</w:t>
      </w:r>
      <w:proofErr w:type="gramStart"/>
      <w:r>
        <w:rPr>
          <w:rFonts w:eastAsia="Times New Roman"/>
          <w:bCs w:val="0"/>
          <w:iCs w:val="0"/>
          <w:spacing w:val="0"/>
          <w:lang w:eastAsia="ru-RU"/>
        </w:rPr>
        <w:t>.Д</w:t>
      </w:r>
      <w:proofErr w:type="gramEnd"/>
      <w:r>
        <w:rPr>
          <w:rFonts w:eastAsia="Times New Roman"/>
          <w:bCs w:val="0"/>
          <w:iCs w:val="0"/>
          <w:spacing w:val="0"/>
          <w:lang w:eastAsia="ru-RU"/>
        </w:rPr>
        <w:t>игора,ул.Сталина,19</w:t>
      </w:r>
    </w:p>
    <w:p w:rsidR="004162A2" w:rsidRPr="004162A2" w:rsidRDefault="005913C0" w:rsidP="004162A2">
      <w:pPr>
        <w:spacing w:before="100" w:beforeAutospacing="1" w:after="100" w:afterAutospacing="1"/>
        <w:rPr>
          <w:rFonts w:eastAsia="Times New Roman"/>
          <w:bCs w:val="0"/>
          <w:iCs w:val="0"/>
          <w:spacing w:val="0"/>
          <w:lang w:eastAsia="ru-RU"/>
        </w:rPr>
      </w:pPr>
      <w:r>
        <w:rPr>
          <w:rFonts w:eastAsia="Times New Roman"/>
          <w:bCs w:val="0"/>
          <w:iCs w:val="0"/>
          <w:spacing w:val="0"/>
          <w:lang w:eastAsia="ru-RU"/>
        </w:rPr>
        <w:t>Телефон</w:t>
      </w:r>
      <w:r w:rsidR="00875660">
        <w:rPr>
          <w:rFonts w:eastAsia="Times New Roman"/>
          <w:bCs w:val="0"/>
          <w:iCs w:val="0"/>
          <w:spacing w:val="0"/>
          <w:lang w:eastAsia="ru-RU"/>
        </w:rPr>
        <w:t xml:space="preserve"> отдела </w:t>
      </w:r>
      <w:r>
        <w:rPr>
          <w:rFonts w:eastAsia="Times New Roman"/>
          <w:bCs w:val="0"/>
          <w:iCs w:val="0"/>
          <w:spacing w:val="0"/>
          <w:lang w:eastAsia="ru-RU"/>
        </w:rPr>
        <w:t xml:space="preserve"> архитектуры, строительной и жилищной политики</w:t>
      </w:r>
      <w:r w:rsidR="004162A2" w:rsidRPr="004162A2">
        <w:rPr>
          <w:rFonts w:eastAsia="Times New Roman"/>
          <w:bCs w:val="0"/>
          <w:iCs w:val="0"/>
          <w:spacing w:val="0"/>
          <w:lang w:eastAsia="ru-RU"/>
        </w:rPr>
        <w:t>админист</w:t>
      </w:r>
      <w:r w:rsidR="006F5490">
        <w:rPr>
          <w:rFonts w:eastAsia="Times New Roman"/>
          <w:bCs w:val="0"/>
          <w:iCs w:val="0"/>
          <w:spacing w:val="0"/>
          <w:lang w:eastAsia="ru-RU"/>
        </w:rPr>
        <w:t>рации Дигорского</w:t>
      </w:r>
      <w:r w:rsidR="004162A2" w:rsidRPr="004162A2">
        <w:rPr>
          <w:rFonts w:eastAsia="Times New Roman"/>
          <w:bCs w:val="0"/>
          <w:iCs w:val="0"/>
          <w:spacing w:val="0"/>
          <w:lang w:eastAsia="ru-RU"/>
        </w:rPr>
        <w:t xml:space="preserve"> района:</w:t>
      </w:r>
      <w:r>
        <w:rPr>
          <w:rFonts w:eastAsia="Times New Roman"/>
          <w:bCs w:val="0"/>
          <w:iCs w:val="0"/>
          <w:spacing w:val="0"/>
          <w:lang w:eastAsia="ru-RU"/>
        </w:rPr>
        <w:t xml:space="preserve"> 90-5-49</w:t>
      </w:r>
    </w:p>
    <w:p w:rsidR="004162A2" w:rsidRPr="004162A2" w:rsidRDefault="004162A2" w:rsidP="004162A2">
      <w:pPr>
        <w:spacing w:before="100" w:beforeAutospacing="1" w:after="100" w:afterAutospacing="1"/>
        <w:rPr>
          <w:rFonts w:eastAsia="Times New Roman"/>
          <w:bCs w:val="0"/>
          <w:iCs w:val="0"/>
          <w:spacing w:val="0"/>
          <w:lang w:eastAsia="ru-RU"/>
        </w:rPr>
      </w:pP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ГРАФИК ПРИЕМА </w:t>
      </w:r>
    </w:p>
    <w:p w:rsidR="004162A2" w:rsidRPr="004162A2" w:rsidRDefault="004162A2" w:rsidP="00D92A0F">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в о</w:t>
      </w:r>
      <w:r w:rsidR="00D92A0F">
        <w:rPr>
          <w:rFonts w:eastAsia="Times New Roman"/>
          <w:bCs w:val="0"/>
          <w:iCs w:val="0"/>
          <w:spacing w:val="0"/>
          <w:lang w:eastAsia="ru-RU"/>
        </w:rPr>
        <w:t xml:space="preserve">тделе </w:t>
      </w:r>
      <w:r w:rsidR="005913C0">
        <w:rPr>
          <w:rFonts w:eastAsia="Times New Roman"/>
          <w:bCs w:val="0"/>
          <w:iCs w:val="0"/>
          <w:spacing w:val="0"/>
          <w:lang w:eastAsia="ru-RU"/>
        </w:rPr>
        <w:t xml:space="preserve"> архитектуры, строительной и жилищной политики</w:t>
      </w:r>
      <w:r w:rsidRPr="004162A2">
        <w:rPr>
          <w:rFonts w:eastAsia="Times New Roman"/>
          <w:bCs w:val="0"/>
          <w:iCs w:val="0"/>
          <w:spacing w:val="0"/>
          <w:lang w:eastAsia="ru-RU"/>
        </w:rPr>
        <w:t xml:space="preserve">: </w:t>
      </w:r>
      <w:r w:rsidR="00D92A0F">
        <w:rPr>
          <w:rFonts w:eastAsia="Times New Roman"/>
          <w:bCs w:val="0"/>
          <w:iCs w:val="0"/>
          <w:spacing w:val="0"/>
          <w:lang w:eastAsia="ru-RU"/>
        </w:rPr>
        <w:t>понедельник-пятница с 9.00 до 18.00</w:t>
      </w:r>
    </w:p>
    <w:tbl>
      <w:tblPr>
        <w:tblW w:w="0" w:type="auto"/>
        <w:tblCellSpacing w:w="15" w:type="dxa"/>
        <w:tblCellMar>
          <w:top w:w="15" w:type="dxa"/>
          <w:left w:w="15" w:type="dxa"/>
          <w:bottom w:w="15" w:type="dxa"/>
          <w:right w:w="15" w:type="dxa"/>
        </w:tblCellMar>
        <w:tblLook w:val="04A0"/>
      </w:tblPr>
      <w:tblGrid>
        <w:gridCol w:w="1900"/>
        <w:gridCol w:w="1885"/>
        <w:gridCol w:w="1886"/>
        <w:gridCol w:w="1886"/>
        <w:gridCol w:w="1888"/>
      </w:tblGrid>
      <w:tr w:rsidR="00D92A0F" w:rsidRPr="004162A2" w:rsidTr="004162A2">
        <w:trPr>
          <w:tblCellSpacing w:w="15" w:type="dxa"/>
        </w:trPr>
        <w:tc>
          <w:tcPr>
            <w:tcW w:w="2160" w:type="dxa"/>
            <w:hideMark/>
          </w:tcPr>
          <w:p w:rsidR="004162A2" w:rsidRPr="004162A2" w:rsidRDefault="004162A2" w:rsidP="004162A2">
            <w:pPr>
              <w:spacing w:before="100" w:beforeAutospacing="1" w:after="100" w:afterAutospacing="1"/>
              <w:rPr>
                <w:rFonts w:eastAsia="Times New Roman"/>
                <w:bCs w:val="0"/>
                <w:iCs w:val="0"/>
                <w:spacing w:val="0"/>
                <w:lang w:eastAsia="ru-RU"/>
              </w:rPr>
            </w:pPr>
          </w:p>
        </w:tc>
        <w:tc>
          <w:tcPr>
            <w:tcW w:w="2160" w:type="dxa"/>
            <w:hideMark/>
          </w:tcPr>
          <w:p w:rsidR="004162A2" w:rsidRPr="004162A2" w:rsidRDefault="004162A2" w:rsidP="00D92A0F">
            <w:pPr>
              <w:spacing w:before="100" w:beforeAutospacing="1" w:after="100" w:afterAutospacing="1"/>
              <w:rPr>
                <w:rFonts w:eastAsia="Times New Roman"/>
                <w:bCs w:val="0"/>
                <w:iCs w:val="0"/>
                <w:spacing w:val="0"/>
                <w:lang w:eastAsia="ru-RU"/>
              </w:rPr>
            </w:pPr>
          </w:p>
        </w:tc>
        <w:tc>
          <w:tcPr>
            <w:tcW w:w="2160" w:type="dxa"/>
            <w:hideMark/>
          </w:tcPr>
          <w:p w:rsidR="004162A2" w:rsidRPr="004162A2" w:rsidRDefault="004162A2" w:rsidP="00D92A0F">
            <w:pPr>
              <w:spacing w:before="100" w:beforeAutospacing="1" w:after="100" w:afterAutospacing="1"/>
              <w:rPr>
                <w:rFonts w:eastAsia="Times New Roman"/>
                <w:bCs w:val="0"/>
                <w:iCs w:val="0"/>
                <w:spacing w:val="0"/>
                <w:lang w:eastAsia="ru-RU"/>
              </w:rPr>
            </w:pPr>
          </w:p>
        </w:tc>
        <w:tc>
          <w:tcPr>
            <w:tcW w:w="2160" w:type="dxa"/>
            <w:hideMark/>
          </w:tcPr>
          <w:p w:rsidR="004162A2" w:rsidRPr="004162A2" w:rsidRDefault="004162A2" w:rsidP="00D92A0F">
            <w:pPr>
              <w:spacing w:before="100" w:beforeAutospacing="1" w:after="100" w:afterAutospacing="1"/>
              <w:rPr>
                <w:rFonts w:eastAsia="Times New Roman"/>
                <w:bCs w:val="0"/>
                <w:iCs w:val="0"/>
                <w:spacing w:val="0"/>
                <w:lang w:eastAsia="ru-RU"/>
              </w:rPr>
            </w:pPr>
          </w:p>
        </w:tc>
        <w:tc>
          <w:tcPr>
            <w:tcW w:w="2145" w:type="dxa"/>
            <w:hideMark/>
          </w:tcPr>
          <w:p w:rsidR="004162A2" w:rsidRPr="004162A2" w:rsidRDefault="004162A2" w:rsidP="00D92A0F">
            <w:pPr>
              <w:spacing w:before="100" w:beforeAutospacing="1" w:after="100" w:afterAutospacing="1"/>
              <w:rPr>
                <w:rFonts w:eastAsia="Times New Roman"/>
                <w:bCs w:val="0"/>
                <w:iCs w:val="0"/>
                <w:spacing w:val="0"/>
                <w:lang w:eastAsia="ru-RU"/>
              </w:rPr>
            </w:pPr>
          </w:p>
        </w:tc>
      </w:tr>
      <w:tr w:rsidR="00D92A0F" w:rsidRPr="004162A2" w:rsidTr="004162A2">
        <w:trPr>
          <w:tblCellSpacing w:w="15" w:type="dxa"/>
        </w:trPr>
        <w:tc>
          <w:tcPr>
            <w:tcW w:w="2160" w:type="dxa"/>
            <w:hideMark/>
          </w:tcPr>
          <w:p w:rsidR="004162A2" w:rsidRPr="004162A2" w:rsidRDefault="004162A2" w:rsidP="00D92A0F">
            <w:pPr>
              <w:spacing w:before="100" w:beforeAutospacing="1" w:after="100" w:afterAutospacing="1"/>
              <w:rPr>
                <w:rFonts w:eastAsia="Times New Roman"/>
                <w:bCs w:val="0"/>
                <w:iCs w:val="0"/>
                <w:spacing w:val="0"/>
                <w:lang w:eastAsia="ru-RU"/>
              </w:rPr>
            </w:pPr>
          </w:p>
        </w:tc>
        <w:tc>
          <w:tcPr>
            <w:tcW w:w="2160" w:type="dxa"/>
            <w:hideMark/>
          </w:tcPr>
          <w:p w:rsidR="004162A2" w:rsidRPr="004162A2" w:rsidRDefault="004162A2" w:rsidP="00D92A0F">
            <w:pPr>
              <w:spacing w:before="100" w:beforeAutospacing="1" w:after="100" w:afterAutospacing="1"/>
              <w:rPr>
                <w:rFonts w:eastAsia="Times New Roman"/>
                <w:bCs w:val="0"/>
                <w:iCs w:val="0"/>
                <w:spacing w:val="0"/>
                <w:lang w:eastAsia="ru-RU"/>
              </w:rPr>
            </w:pPr>
          </w:p>
        </w:tc>
        <w:tc>
          <w:tcPr>
            <w:tcW w:w="2160" w:type="dxa"/>
            <w:hideMark/>
          </w:tcPr>
          <w:p w:rsidR="004162A2" w:rsidRPr="004162A2" w:rsidRDefault="004162A2" w:rsidP="00D92A0F">
            <w:pPr>
              <w:spacing w:before="100" w:beforeAutospacing="1" w:after="100" w:afterAutospacing="1"/>
              <w:rPr>
                <w:rFonts w:eastAsia="Times New Roman"/>
                <w:bCs w:val="0"/>
                <w:iCs w:val="0"/>
                <w:spacing w:val="0"/>
                <w:lang w:eastAsia="ru-RU"/>
              </w:rPr>
            </w:pPr>
          </w:p>
        </w:tc>
        <w:tc>
          <w:tcPr>
            <w:tcW w:w="2160" w:type="dxa"/>
            <w:hideMark/>
          </w:tcPr>
          <w:p w:rsidR="004162A2" w:rsidRPr="004162A2" w:rsidRDefault="004162A2" w:rsidP="00D92A0F">
            <w:pPr>
              <w:spacing w:before="100" w:beforeAutospacing="1" w:after="100" w:afterAutospacing="1"/>
              <w:rPr>
                <w:rFonts w:eastAsia="Times New Roman"/>
                <w:bCs w:val="0"/>
                <w:iCs w:val="0"/>
                <w:spacing w:val="0"/>
                <w:lang w:eastAsia="ru-RU"/>
              </w:rPr>
            </w:pPr>
          </w:p>
        </w:tc>
        <w:tc>
          <w:tcPr>
            <w:tcW w:w="2145" w:type="dxa"/>
            <w:hideMark/>
          </w:tcPr>
          <w:p w:rsidR="004162A2" w:rsidRPr="004162A2" w:rsidRDefault="004162A2" w:rsidP="00D92A0F">
            <w:pPr>
              <w:spacing w:before="100" w:beforeAutospacing="1" w:after="100" w:afterAutospacing="1"/>
              <w:rPr>
                <w:rFonts w:eastAsia="Times New Roman"/>
                <w:bCs w:val="0"/>
                <w:iCs w:val="0"/>
                <w:spacing w:val="0"/>
                <w:lang w:eastAsia="ru-RU"/>
              </w:rPr>
            </w:pPr>
          </w:p>
        </w:tc>
      </w:tr>
    </w:tbl>
    <w:p w:rsidR="00ED482C" w:rsidRPr="003A4F30" w:rsidRDefault="00ED482C" w:rsidP="00926F43">
      <w:pPr>
        <w:spacing w:before="100" w:beforeAutospacing="1" w:after="100" w:afterAutospacing="1"/>
        <w:jc w:val="both"/>
        <w:rPr>
          <w:rFonts w:eastAsia="Times New Roman"/>
          <w:b/>
          <w:iCs w:val="0"/>
          <w:spacing w:val="0"/>
          <w:lang w:eastAsia="ru-RU"/>
        </w:rPr>
      </w:pPr>
    </w:p>
    <w:p w:rsidR="00926F43" w:rsidRPr="003A4F30" w:rsidRDefault="00926F43" w:rsidP="00926F43">
      <w:pPr>
        <w:spacing w:before="100" w:beforeAutospacing="1" w:after="100" w:afterAutospacing="1"/>
        <w:jc w:val="both"/>
        <w:rPr>
          <w:rFonts w:eastAsia="Times New Roman"/>
          <w:b/>
          <w:iCs w:val="0"/>
          <w:spacing w:val="0"/>
          <w:lang w:eastAsia="ru-RU"/>
        </w:rPr>
      </w:pPr>
    </w:p>
    <w:p w:rsidR="00926F43" w:rsidRPr="003A4F30" w:rsidRDefault="00926F43" w:rsidP="00926F43">
      <w:pPr>
        <w:spacing w:before="100" w:beforeAutospacing="1" w:after="100" w:afterAutospacing="1"/>
        <w:jc w:val="both"/>
        <w:rPr>
          <w:rFonts w:eastAsia="Times New Roman"/>
          <w:b/>
          <w:iCs w:val="0"/>
          <w:spacing w:val="0"/>
          <w:lang w:eastAsia="ru-RU"/>
        </w:rPr>
      </w:pPr>
    </w:p>
    <w:tbl>
      <w:tblPr>
        <w:tblW w:w="0" w:type="auto"/>
        <w:jc w:val="right"/>
        <w:tblCellSpacing w:w="15" w:type="dxa"/>
        <w:tblCellMar>
          <w:top w:w="15" w:type="dxa"/>
          <w:left w:w="15" w:type="dxa"/>
          <w:bottom w:w="15" w:type="dxa"/>
          <w:right w:w="15" w:type="dxa"/>
        </w:tblCellMar>
        <w:tblLook w:val="04A0"/>
      </w:tblPr>
      <w:tblGrid>
        <w:gridCol w:w="4755"/>
      </w:tblGrid>
      <w:tr w:rsidR="00112F85" w:rsidRPr="004162A2" w:rsidTr="00112F85">
        <w:trPr>
          <w:tblCellSpacing w:w="15" w:type="dxa"/>
          <w:jc w:val="right"/>
        </w:trPr>
        <w:tc>
          <w:tcPr>
            <w:tcW w:w="4695" w:type="dxa"/>
            <w:vAlign w:val="bottom"/>
            <w:hideMark/>
          </w:tcPr>
          <w:p w:rsidR="00112F85" w:rsidRPr="004162A2" w:rsidRDefault="00ED482C" w:rsidP="000751E6">
            <w:pPr>
              <w:spacing w:before="100" w:beforeAutospacing="1" w:after="100" w:afterAutospacing="1"/>
              <w:jc w:val="both"/>
              <w:rPr>
                <w:rFonts w:eastAsia="Times New Roman"/>
                <w:bCs w:val="0"/>
                <w:iCs w:val="0"/>
                <w:spacing w:val="0"/>
                <w:lang w:eastAsia="ru-RU"/>
              </w:rPr>
            </w:pPr>
            <w:r>
              <w:rPr>
                <w:rFonts w:eastAsia="Times New Roman"/>
                <w:bCs w:val="0"/>
                <w:iCs w:val="0"/>
                <w:spacing w:val="0"/>
                <w:lang w:eastAsia="ru-RU"/>
              </w:rPr>
              <w:t>Приложение № 3</w:t>
            </w:r>
            <w:r w:rsidR="00112F85" w:rsidRPr="004162A2">
              <w:rPr>
                <w:rFonts w:eastAsia="Times New Roman"/>
                <w:bCs w:val="0"/>
                <w:iCs w:val="0"/>
                <w:spacing w:val="0"/>
                <w:lang w:eastAsia="ru-RU"/>
              </w:rPr>
              <w:t xml:space="preserve"> к Регламенту </w:t>
            </w:r>
          </w:p>
        </w:tc>
      </w:tr>
    </w:tbl>
    <w:p w:rsidR="004162A2" w:rsidRPr="00926F43" w:rsidRDefault="004162A2" w:rsidP="00926F43">
      <w:pPr>
        <w:spacing w:before="100" w:beforeAutospacing="1" w:after="100" w:afterAutospacing="1"/>
        <w:jc w:val="both"/>
        <w:rPr>
          <w:rFonts w:eastAsia="Times New Roman"/>
          <w:bCs w:val="0"/>
          <w:iCs w:val="0"/>
          <w:spacing w:val="0"/>
          <w:lang w:val="en-US" w:eastAsia="ru-RU"/>
        </w:rPr>
      </w:pPr>
      <w:r w:rsidRPr="004162A2">
        <w:rPr>
          <w:rFonts w:eastAsia="Times New Roman"/>
          <w:b/>
          <w:iCs w:val="0"/>
          <w:spacing w:val="0"/>
          <w:lang w:eastAsia="ru-RU"/>
        </w:rPr>
        <w:t>Блок-схема последовательности административных действий</w:t>
      </w:r>
    </w:p>
    <w:tbl>
      <w:tblPr>
        <w:tblW w:w="0" w:type="auto"/>
        <w:tblCellSpacing w:w="15" w:type="dxa"/>
        <w:tblCellMar>
          <w:top w:w="15" w:type="dxa"/>
          <w:left w:w="15" w:type="dxa"/>
          <w:bottom w:w="15" w:type="dxa"/>
          <w:right w:w="15" w:type="dxa"/>
        </w:tblCellMar>
        <w:tblLook w:val="04A0"/>
      </w:tblPr>
      <w:tblGrid>
        <w:gridCol w:w="348"/>
        <w:gridCol w:w="322"/>
        <w:gridCol w:w="312"/>
        <w:gridCol w:w="304"/>
        <w:gridCol w:w="296"/>
        <w:gridCol w:w="314"/>
        <w:gridCol w:w="306"/>
        <w:gridCol w:w="284"/>
        <w:gridCol w:w="279"/>
        <w:gridCol w:w="191"/>
        <w:gridCol w:w="325"/>
        <w:gridCol w:w="324"/>
        <w:gridCol w:w="323"/>
        <w:gridCol w:w="287"/>
        <w:gridCol w:w="275"/>
        <w:gridCol w:w="264"/>
        <w:gridCol w:w="254"/>
        <w:gridCol w:w="249"/>
        <w:gridCol w:w="241"/>
        <w:gridCol w:w="398"/>
        <w:gridCol w:w="313"/>
        <w:gridCol w:w="297"/>
        <w:gridCol w:w="285"/>
        <w:gridCol w:w="272"/>
        <w:gridCol w:w="261"/>
        <w:gridCol w:w="250"/>
        <w:gridCol w:w="241"/>
        <w:gridCol w:w="235"/>
        <w:gridCol w:w="227"/>
        <w:gridCol w:w="302"/>
        <w:gridCol w:w="263"/>
        <w:gridCol w:w="143"/>
        <w:gridCol w:w="75"/>
        <w:gridCol w:w="75"/>
        <w:gridCol w:w="310"/>
      </w:tblGrid>
      <w:tr w:rsidR="004162A2" w:rsidRPr="004162A2" w:rsidTr="004162A2">
        <w:trPr>
          <w:tblCellSpacing w:w="15" w:type="dxa"/>
        </w:trPr>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p>
        </w:tc>
        <w:tc>
          <w:tcPr>
            <w:tcW w:w="4695" w:type="dxa"/>
            <w:gridSpan w:val="16"/>
            <w:vMerge w:val="restart"/>
            <w:vAlign w:val="bottom"/>
            <w:hideMark/>
          </w:tcPr>
          <w:p w:rsidR="004162A2" w:rsidRPr="004162A2" w:rsidRDefault="004162A2" w:rsidP="004162A2">
            <w:pPr>
              <w:spacing w:before="100" w:beforeAutospacing="1" w:after="100" w:afterAutospacing="1"/>
              <w:jc w:val="right"/>
              <w:rPr>
                <w:rFonts w:eastAsia="Times New Roman"/>
                <w:bCs w:val="0"/>
                <w:iCs w:val="0"/>
                <w:spacing w:val="0"/>
                <w:lang w:eastAsia="ru-RU"/>
              </w:rPr>
            </w:pPr>
          </w:p>
        </w:tc>
      </w:tr>
      <w:tr w:rsidR="004162A2" w:rsidRPr="004162A2" w:rsidTr="004162A2">
        <w:trPr>
          <w:tblCellSpacing w:w="15" w:type="dxa"/>
        </w:trPr>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gridSpan w:val="16"/>
            <w:vMerge/>
            <w:vAlign w:val="center"/>
            <w:hideMark/>
          </w:tcPr>
          <w:p w:rsidR="004162A2" w:rsidRPr="004162A2" w:rsidRDefault="004162A2" w:rsidP="004162A2">
            <w:pPr>
              <w:rPr>
                <w:rFonts w:eastAsia="Times New Roman"/>
                <w:bCs w:val="0"/>
                <w:iCs w:val="0"/>
                <w:spacing w:val="0"/>
                <w:lang w:eastAsia="ru-RU"/>
              </w:rPr>
            </w:pPr>
          </w:p>
        </w:tc>
      </w:tr>
      <w:tr w:rsidR="00911CEA" w:rsidRPr="004162A2" w:rsidTr="004162A2">
        <w:trPr>
          <w:tblCellSpacing w:w="15" w:type="dxa"/>
        </w:trPr>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gridSpan w:val="10"/>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30" w:type="dxa"/>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10020" w:type="dxa"/>
            <w:gridSpan w:val="31"/>
            <w:vAlign w:val="bottom"/>
            <w:hideMark/>
          </w:tcPr>
          <w:p w:rsidR="00112F85" w:rsidRPr="003A4F30" w:rsidRDefault="00112F85" w:rsidP="000751E6">
            <w:pPr>
              <w:spacing w:before="100" w:beforeAutospacing="1" w:after="100" w:afterAutospacing="1"/>
              <w:jc w:val="both"/>
              <w:rPr>
                <w:rFonts w:eastAsia="Times New Roman"/>
                <w:b/>
                <w:iCs w:val="0"/>
                <w:spacing w:val="0"/>
                <w:lang w:eastAsia="ru-RU"/>
              </w:rPr>
            </w:pPr>
          </w:p>
          <w:p w:rsidR="00EF74B1" w:rsidRDefault="00EF74B1" w:rsidP="00EF74B1">
            <w:pPr>
              <w:rPr>
                <w:rFonts w:eastAsia="Times New Roman"/>
                <w:b/>
                <w:iCs w:val="0"/>
                <w:spacing w:val="0"/>
                <w:lang w:eastAsia="ru-RU"/>
              </w:rPr>
            </w:pPr>
          </w:p>
          <w:p w:rsidR="00EF74B1" w:rsidRDefault="00EF74B1" w:rsidP="00EF74B1"/>
          <w:p w:rsidR="00EF74B1" w:rsidRPr="00120410" w:rsidRDefault="004504DC" w:rsidP="00EF74B1">
            <w:r>
              <w:rPr>
                <w:noProof/>
                <w:lang w:eastAsia="ru-RU"/>
              </w:rPr>
              <w:pict>
                <v:oval id="_x0000_s1029" style="position:absolute;left:0;text-align:left;margin-left:93.7pt;margin-top:-18.05pt;width:245.5pt;height:74.25pt;z-index:251655168">
                  <v:textbox style="mso-next-textbox:#_x0000_s1029">
                    <w:txbxContent>
                      <w:p w:rsidR="00EF74B1" w:rsidRPr="00DB7712" w:rsidRDefault="00EF74B1" w:rsidP="00EF74B1">
                        <w:pPr>
                          <w:contextualSpacing/>
                          <w:rPr>
                            <w:sz w:val="20"/>
                            <w:szCs w:val="20"/>
                          </w:rPr>
                        </w:pPr>
                        <w:r w:rsidRPr="00DB7712">
                          <w:rPr>
                            <w:sz w:val="20"/>
                            <w:szCs w:val="20"/>
                          </w:rPr>
                          <w:t xml:space="preserve">Обращение заявителя </w:t>
                        </w:r>
                        <w:proofErr w:type="gramStart"/>
                        <w:r w:rsidRPr="00DB7712">
                          <w:rPr>
                            <w:sz w:val="20"/>
                            <w:szCs w:val="20"/>
                          </w:rPr>
                          <w:t>с</w:t>
                        </w:r>
                        <w:proofErr w:type="gramEnd"/>
                      </w:p>
                      <w:p w:rsidR="00EF74B1" w:rsidRPr="00DB7712" w:rsidRDefault="00EF74B1" w:rsidP="00EF74B1">
                        <w:pPr>
                          <w:contextualSpacing/>
                          <w:rPr>
                            <w:sz w:val="20"/>
                            <w:szCs w:val="20"/>
                          </w:rPr>
                        </w:pPr>
                        <w:r w:rsidRPr="00DB7712">
                          <w:rPr>
                            <w:sz w:val="20"/>
                            <w:szCs w:val="20"/>
                          </w:rPr>
                          <w:t>приложением необходимого пакета документов</w:t>
                        </w:r>
                      </w:p>
                      <w:p w:rsidR="00EF74B1" w:rsidRPr="001268DD" w:rsidRDefault="00EF74B1" w:rsidP="00EF74B1"/>
                    </w:txbxContent>
                  </v:textbox>
                </v:oval>
              </w:pict>
            </w:r>
          </w:p>
          <w:p w:rsidR="00EF74B1" w:rsidRPr="00120410" w:rsidRDefault="00EF74B1" w:rsidP="00EF74B1"/>
          <w:p w:rsidR="00EF74B1" w:rsidRPr="00120410" w:rsidRDefault="00EF74B1" w:rsidP="00EF74B1"/>
          <w:p w:rsidR="00EF74B1" w:rsidRPr="00120410" w:rsidRDefault="00EF74B1" w:rsidP="00EF74B1"/>
          <w:p w:rsidR="00EF74B1" w:rsidRPr="00120410" w:rsidRDefault="004504DC" w:rsidP="00EF74B1">
            <w:r>
              <w:rPr>
                <w:noProof/>
                <w:lang w:eastAsia="ru-RU"/>
              </w:rPr>
              <w:pict>
                <v:shapetype id="_x0000_t32" coordsize="21600,21600" o:spt="32" o:oned="t" path="m,l21600,21600e" filled="f">
                  <v:path arrowok="t" fillok="f" o:connecttype="none"/>
                  <o:lock v:ext="edit" shapetype="t"/>
                </v:shapetype>
                <v:shape id="_x0000_s1047" type="#_x0000_t32" style="position:absolute;left:0;text-align:left;margin-left:223.65pt;margin-top:.95pt;width:.45pt;height:16.85pt;flip:x;z-index:251673600" o:connectortype="straight">
                  <v:stroke endarrow="block"/>
                </v:shape>
              </w:pict>
            </w:r>
          </w:p>
          <w:p w:rsidR="00EF74B1" w:rsidRPr="00120410" w:rsidRDefault="004504DC" w:rsidP="00EF74B1">
            <w:r>
              <w:rPr>
                <w:noProof/>
                <w:lang w:eastAsia="ru-RU"/>
              </w:rPr>
              <w:pict>
                <v:rect id="_x0000_s1030" style="position:absolute;left:0;text-align:left;margin-left:39.85pt;margin-top:1.8pt;width:381.05pt;height:72.55pt;z-index:251656192">
                  <v:textbox style="mso-next-textbox:#_x0000_s1030">
                    <w:txbxContent>
                      <w:p w:rsidR="00EF74B1" w:rsidRPr="001268DD" w:rsidRDefault="00EF74B1" w:rsidP="00EF74B1">
                        <w:pPr>
                          <w:rPr>
                            <w:sz w:val="22"/>
                          </w:rPr>
                        </w:pPr>
                        <w:r w:rsidRPr="001268DD">
                          <w:rPr>
                            <w:sz w:val="22"/>
                          </w:rPr>
                          <w:t xml:space="preserve">Направление заявления о выдаче разрешения на установку рекламной конструкции в администрацию Дигорского района, согласование </w:t>
                        </w:r>
                        <w:proofErr w:type="gramStart"/>
                        <w:r w:rsidRPr="001268DD">
                          <w:rPr>
                            <w:sz w:val="22"/>
                          </w:rPr>
                          <w:t>дизайн-проекта</w:t>
                        </w:r>
                        <w:proofErr w:type="gramEnd"/>
                        <w:r w:rsidRPr="001268DD">
                          <w:rPr>
                            <w:sz w:val="22"/>
                          </w:rPr>
                          <w:t xml:space="preserve"> с отделом архитектуры, строительной и жилищной политики</w:t>
                        </w:r>
                      </w:p>
                    </w:txbxContent>
                  </v:textbox>
                </v:rect>
              </w:pict>
            </w:r>
          </w:p>
          <w:p w:rsidR="00EF74B1" w:rsidRPr="00120410" w:rsidRDefault="00EF74B1" w:rsidP="00EF74B1"/>
          <w:p w:rsidR="00EF74B1" w:rsidRPr="00120410" w:rsidRDefault="00EF74B1" w:rsidP="00EF74B1">
            <w:pPr>
              <w:ind w:left="-851"/>
            </w:pPr>
          </w:p>
          <w:p w:rsidR="00EF74B1" w:rsidRPr="00120410" w:rsidRDefault="004504DC" w:rsidP="00EF74B1">
            <w:r>
              <w:rPr>
                <w:noProof/>
                <w:lang w:eastAsia="ru-RU"/>
              </w:rPr>
              <w:pict>
                <v:shape id="_x0000_s1052" type="#_x0000_t32" style="position:absolute;left:0;text-align:left;margin-left:202.25pt;margin-top:375.4pt;width:0;height:29.55pt;z-index:251637760" o:connectortype="straight">
                  <v:stroke endarrow="block"/>
                </v:shape>
              </w:pict>
            </w:r>
            <w:r>
              <w:rPr>
                <w:noProof/>
                <w:lang w:eastAsia="ru-RU"/>
              </w:rPr>
              <w:pict>
                <v:shape id="_x0000_s1067" type="#_x0000_t32" style="position:absolute;left:0;text-align:left;margin-left:202.25pt;margin-top:377.65pt;width:40.65pt;height:.05pt;z-index:251638784" o:connectortype="straight"/>
              </w:pict>
            </w:r>
            <w:r>
              <w:rPr>
                <w:noProof/>
                <w:lang w:eastAsia="ru-RU"/>
              </w:rPr>
              <w:pict>
                <v:shape id="_x0000_s1058" type="#_x0000_t32" style="position:absolute;left:0;text-align:left;margin-left:416.85pt;margin-top:310.15pt;width:0;height:19.25pt;z-index:251639808" o:connectortype="straight">
                  <v:stroke endarrow="block"/>
                </v:shape>
              </w:pict>
            </w:r>
            <w:r>
              <w:rPr>
                <w:noProof/>
                <w:lang w:eastAsia="ru-RU"/>
              </w:rPr>
              <w:pict>
                <v:shape id="_x0000_s1057" type="#_x0000_t32" style="position:absolute;left:0;text-align:left;margin-left:292.1pt;margin-top:308.35pt;width:124.75pt;height:.45pt;z-index:251640832" o:connectortype="straight"/>
              </w:pict>
            </w:r>
            <w:r>
              <w:rPr>
                <w:noProof/>
                <w:lang w:eastAsia="ru-RU"/>
              </w:rPr>
              <w:pict>
                <v:rect id="_x0000_s1036" style="position:absolute;left:0;text-align:left;margin-left:23.3pt;margin-top:325.9pt;width:108.7pt;height:83.15pt;flip:y;z-index:251662336">
                  <v:textbox style="mso-next-textbox:#_x0000_s1036">
                    <w:txbxContent>
                      <w:p w:rsidR="00EF74B1" w:rsidRPr="001268DD" w:rsidRDefault="00EF74B1" w:rsidP="00EF74B1">
                        <w:pPr>
                          <w:rPr>
                            <w:sz w:val="20"/>
                          </w:rPr>
                        </w:pPr>
                        <w:r w:rsidRPr="001268DD">
                          <w:rPr>
                            <w:sz w:val="22"/>
                          </w:rPr>
                          <w:t xml:space="preserve">Оформление отказа в выдаче разрешения на установку </w:t>
                        </w:r>
                        <w:r w:rsidRPr="001268DD">
                          <w:rPr>
                            <w:sz w:val="20"/>
                          </w:rPr>
                          <w:t>рекламной конструкции</w:t>
                        </w:r>
                      </w:p>
                    </w:txbxContent>
                  </v:textbox>
                </v:rect>
              </w:pict>
            </w:r>
          </w:p>
          <w:p w:rsidR="00EF74B1" w:rsidRDefault="004504DC" w:rsidP="004162A2">
            <w:pPr>
              <w:spacing w:before="100" w:beforeAutospacing="1" w:after="100" w:afterAutospacing="1"/>
              <w:rPr>
                <w:rFonts w:eastAsia="Times New Roman"/>
                <w:b/>
                <w:iCs w:val="0"/>
                <w:spacing w:val="0"/>
                <w:lang w:eastAsia="ru-RU"/>
              </w:rPr>
            </w:pPr>
            <w:r w:rsidRPr="004504DC">
              <w:rPr>
                <w:noProof/>
                <w:lang w:eastAsia="ru-RU"/>
              </w:rPr>
              <w:pict>
                <v:shape id="_x0000_s1048" type="#_x0000_t32" style="position:absolute;left:0;text-align:left;margin-left:202.4pt;margin-top:19.15pt;width:.45pt;height:6.25pt;z-index:251674624" o:connectortype="straight">
                  <v:stroke endarrow="block"/>
                </v:shape>
              </w:pict>
            </w:r>
            <w:r w:rsidRPr="004504DC">
              <w:rPr>
                <w:noProof/>
                <w:lang w:eastAsia="ru-RU"/>
              </w:rPr>
              <w:pict>
                <v:shapetype id="_x0000_t4" coordsize="21600,21600" o:spt="4" path="m10800,l,10800,10800,21600,21600,10800xe">
                  <v:stroke joinstyle="miter"/>
                  <v:path gradientshapeok="t" o:connecttype="rect" textboxrect="5400,5400,16200,16200"/>
                </v:shapetype>
                <v:shape id="_x0000_s1031" type="#_x0000_t4" style="position:absolute;left:0;text-align:left;margin-left:93.85pt;margin-top:25.4pt;width:221.35pt;height:131.55pt;z-index:251657216">
                  <v:textbox style="mso-next-textbox:#_x0000_s1031">
                    <w:txbxContent>
                      <w:p w:rsidR="00EF74B1" w:rsidRPr="001268DD" w:rsidRDefault="00EF74B1" w:rsidP="00FB0118">
                        <w:pPr>
                          <w:jc w:val="left"/>
                          <w:rPr>
                            <w:sz w:val="22"/>
                          </w:rPr>
                        </w:pPr>
                        <w:r w:rsidRPr="001268DD">
                          <w:rPr>
                            <w:sz w:val="22"/>
                          </w:rPr>
                          <w:t>Предварительное решение об установке рекламной конструкции</w:t>
                        </w:r>
                      </w:p>
                    </w:txbxContent>
                  </v:textbox>
                </v:shape>
              </w:pict>
            </w:r>
            <w:r w:rsidRPr="004504DC">
              <w:rPr>
                <w:noProof/>
                <w:lang w:eastAsia="ru-RU"/>
              </w:rPr>
              <w:pict>
                <v:rect id="_x0000_s1046" style="position:absolute;left:0;text-align:left;margin-left:346.5pt;margin-top:30.3pt;width:54.7pt;height:21.75pt;z-index:251672576">
                  <v:textbox style="mso-next-textbox:#_x0000_s1046">
                    <w:txbxContent>
                      <w:p w:rsidR="00EF74B1" w:rsidRPr="001268DD" w:rsidRDefault="00EF74B1" w:rsidP="00EF74B1">
                        <w:r w:rsidRPr="001268DD">
                          <w:t>да</w:t>
                        </w:r>
                      </w:p>
                    </w:txbxContent>
                  </v:textbox>
                </v:rect>
              </w:pict>
            </w:r>
            <w:r w:rsidRPr="004504DC">
              <w:rPr>
                <w:noProof/>
                <w:lang w:eastAsia="ru-RU"/>
              </w:rPr>
              <w:pict>
                <v:shape id="_x0000_s1050" type="#_x0000_t32" style="position:absolute;left:0;text-align:left;margin-left:101.3pt;margin-top:29.9pt;width:0;height:14.8pt;z-index:251676672" o:connectortype="straight">
                  <v:stroke endarrow="block"/>
                </v:shape>
              </w:pict>
            </w:r>
            <w:r w:rsidRPr="004504DC">
              <w:rPr>
                <w:noProof/>
                <w:lang w:eastAsia="ru-RU"/>
              </w:rPr>
              <w:pict>
                <v:shape id="_x0000_s1049" type="#_x0000_t32" style="position:absolute;left:0;text-align:left;margin-left:101.3pt;margin-top:29.95pt;width:91.3pt;height:.45pt;flip:x y;z-index:251675648" o:connectortype="straight"/>
              </w:pict>
            </w:r>
          </w:p>
          <w:p w:rsidR="00EF74B1" w:rsidRDefault="004504DC" w:rsidP="004162A2">
            <w:pPr>
              <w:spacing w:before="100" w:beforeAutospacing="1" w:after="100" w:afterAutospacing="1"/>
              <w:rPr>
                <w:rFonts w:eastAsia="Times New Roman"/>
                <w:b/>
                <w:iCs w:val="0"/>
                <w:spacing w:val="0"/>
                <w:lang w:eastAsia="ru-RU"/>
              </w:rPr>
            </w:pPr>
            <w:r w:rsidRPr="004504DC">
              <w:rPr>
                <w:noProof/>
                <w:lang w:eastAsia="ru-RU"/>
              </w:rPr>
              <w:pict>
                <v:rect id="_x0000_s1045" style="position:absolute;left:0;text-align:left;margin-left:56.1pt;margin-top:2.8pt;width:52.65pt;height:25.8pt;z-index:251671552">
                  <v:textbox style="mso-next-textbox:#_x0000_s1045">
                    <w:txbxContent>
                      <w:p w:rsidR="00EF74B1" w:rsidRPr="001268DD" w:rsidRDefault="00EF74B1" w:rsidP="00EF74B1">
                        <w:pPr>
                          <w:rPr>
                            <w:sz w:val="22"/>
                          </w:rPr>
                        </w:pPr>
                        <w:r>
                          <w:rPr>
                            <w:sz w:val="22"/>
                          </w:rPr>
                          <w:t>нет</w:t>
                        </w:r>
                      </w:p>
                    </w:txbxContent>
                  </v:textbox>
                </v:rect>
              </w:pict>
            </w:r>
          </w:p>
          <w:p w:rsidR="00EF74B1" w:rsidRDefault="004504DC" w:rsidP="004162A2">
            <w:pPr>
              <w:spacing w:before="100" w:beforeAutospacing="1" w:after="100" w:afterAutospacing="1"/>
              <w:rPr>
                <w:rFonts w:eastAsia="Times New Roman"/>
                <w:b/>
                <w:iCs w:val="0"/>
                <w:spacing w:val="0"/>
                <w:lang w:eastAsia="ru-RU"/>
              </w:rPr>
            </w:pPr>
            <w:r w:rsidRPr="004504DC">
              <w:rPr>
                <w:noProof/>
                <w:lang w:eastAsia="ru-RU"/>
              </w:rPr>
              <w:pict>
                <v:shape id="_x0000_s1064" type="#_x0000_t32" style="position:absolute;left:0;text-align:left;margin-left:285.85pt;margin-top:4.45pt;width:98.05pt;height:0;z-index:251641856" o:connectortype="straight"/>
              </w:pict>
            </w:r>
            <w:r w:rsidRPr="004504DC">
              <w:rPr>
                <w:noProof/>
                <w:lang w:eastAsia="ru-RU"/>
              </w:rPr>
              <w:pict>
                <v:shape id="_x0000_s1066" type="#_x0000_t32" style="position:absolute;left:0;text-align:left;margin-left:232.45pt;margin-top:4.6pt;width:151.6pt;height:77.7pt;flip:x;z-index:251642880" o:connectortype="straight">
                  <v:stroke endarrow="block"/>
                </v:shape>
              </w:pict>
            </w:r>
            <w:r w:rsidRPr="004504DC">
              <w:rPr>
                <w:noProof/>
                <w:lang w:eastAsia="ru-RU"/>
              </w:rPr>
              <w:pict>
                <v:shape id="_x0000_s1065" type="#_x0000_t32" style="position:absolute;left:0;text-align:left;margin-left:381.45pt;margin-top:4.55pt;width:.05pt;height:55.35pt;z-index:251643904" o:connectortype="straight">
                  <v:stroke endarrow="block"/>
                </v:shape>
              </w:pict>
            </w:r>
            <w:r w:rsidRPr="004504DC">
              <w:rPr>
                <w:noProof/>
                <w:lang w:eastAsia="ru-RU"/>
              </w:rPr>
              <w:pict>
                <v:shape id="_x0000_s1063" type="#_x0000_t32" style="position:absolute;left:0;text-align:left;margin-left:10.45pt;margin-top:22.85pt;width:0;height:59.5pt;z-index:251644928" o:connectortype="straight">
                  <v:stroke endarrow="block"/>
                </v:shape>
              </w:pict>
            </w:r>
            <w:r w:rsidRPr="004504DC">
              <w:rPr>
                <w:noProof/>
                <w:lang w:eastAsia="ru-RU"/>
              </w:rPr>
              <w:pict>
                <v:shape id="_x0000_s1062" type="#_x0000_t32" style="position:absolute;left:0;text-align:left;margin-left:10.3pt;margin-top:20.3pt;width:105.55pt;height:0;flip:x;z-index:251645952" o:connectortype="straight"/>
              </w:pict>
            </w:r>
          </w:p>
          <w:p w:rsidR="00EF74B1" w:rsidRDefault="00EF74B1" w:rsidP="004162A2">
            <w:pPr>
              <w:spacing w:before="100" w:beforeAutospacing="1" w:after="100" w:afterAutospacing="1"/>
              <w:rPr>
                <w:rFonts w:eastAsia="Times New Roman"/>
                <w:b/>
                <w:iCs w:val="0"/>
                <w:spacing w:val="0"/>
                <w:lang w:eastAsia="ru-RU"/>
              </w:rPr>
            </w:pPr>
          </w:p>
          <w:p w:rsidR="00EF74B1" w:rsidRDefault="004504DC" w:rsidP="004162A2">
            <w:pPr>
              <w:spacing w:before="100" w:beforeAutospacing="1" w:after="100" w:afterAutospacing="1"/>
              <w:rPr>
                <w:rFonts w:eastAsia="Times New Roman"/>
                <w:b/>
                <w:iCs w:val="0"/>
                <w:spacing w:val="0"/>
                <w:lang w:eastAsia="ru-RU"/>
              </w:rPr>
            </w:pPr>
            <w:r w:rsidRPr="004504DC">
              <w:rPr>
                <w:noProof/>
                <w:lang w:eastAsia="ru-RU"/>
              </w:rPr>
              <w:pict>
                <v:rect id="_x0000_s1033" style="position:absolute;left:0;text-align:left;margin-left:336.25pt;margin-top:5.6pt;width:146.25pt;height:74.1pt;z-index:251659264">
                  <v:textbox style="mso-next-textbox:#_x0000_s1033">
                    <w:txbxContent>
                      <w:p w:rsidR="00EF74B1" w:rsidRPr="001268DD" w:rsidRDefault="00EF74B1" w:rsidP="00EF74B1">
                        <w:pPr>
                          <w:rPr>
                            <w:sz w:val="22"/>
                          </w:rPr>
                        </w:pPr>
                        <w:r w:rsidRPr="001268DD">
                          <w:rPr>
                            <w:sz w:val="22"/>
                          </w:rPr>
                          <w:t>Уведомление заявителя о подготовке пакета документов для принятия решения о</w:t>
                        </w:r>
                      </w:p>
                    </w:txbxContent>
                  </v:textbox>
                </v:rect>
              </w:pict>
            </w:r>
            <w:r w:rsidRPr="004504DC">
              <w:rPr>
                <w:noProof/>
                <w:lang w:eastAsia="ru-RU"/>
              </w:rPr>
              <w:pict>
                <v:oval id="_x0000_s1034" style="position:absolute;left:0;text-align:left;margin-left:140.5pt;margin-top:21.85pt;width:131pt;height:99.3pt;z-index:251660288">
                  <v:textbox style="mso-next-textbox:#_x0000_s1034">
                    <w:txbxContent>
                      <w:p w:rsidR="00EF74B1" w:rsidRPr="00FE42DB" w:rsidRDefault="00FB0118" w:rsidP="00EF74B1">
                        <w:proofErr w:type="spellStart"/>
                        <w:r>
                          <w:rPr>
                            <w:sz w:val="22"/>
                          </w:rPr>
                          <w:t>Проведе</w:t>
                        </w:r>
                        <w:r w:rsidR="00EF74B1" w:rsidRPr="001268DD">
                          <w:rPr>
                            <w:sz w:val="22"/>
                          </w:rPr>
                          <w:t>ие</w:t>
                        </w:r>
                        <w:proofErr w:type="spellEnd"/>
                        <w:r w:rsidR="00EF74B1" w:rsidRPr="001268DD">
                          <w:rPr>
                            <w:sz w:val="22"/>
                          </w:rPr>
                          <w:t xml:space="preserve"> аукциона </w:t>
                        </w:r>
                        <w:r w:rsidR="00EF74B1">
                          <w:rPr>
                            <w:sz w:val="22"/>
                          </w:rPr>
                          <w:t>или конкурса на</w:t>
                        </w:r>
                        <w:r w:rsidR="00EF74B1" w:rsidRPr="001268DD">
                          <w:rPr>
                            <w:sz w:val="22"/>
                          </w:rPr>
                          <w:t xml:space="preserve"> право размещения </w:t>
                        </w:r>
                        <w:r w:rsidR="00EF74B1">
                          <w:t>рекламы</w:t>
                        </w:r>
                      </w:p>
                    </w:txbxContent>
                  </v:textbox>
                </v:oval>
              </w:pict>
            </w:r>
            <w:r w:rsidRPr="004504DC">
              <w:rPr>
                <w:noProof/>
                <w:lang w:eastAsia="ru-RU"/>
              </w:rPr>
              <w:pict>
                <v:rect id="_x0000_s1032" style="position:absolute;left:0;text-align:left;margin-left:-17.65pt;margin-top:26.75pt;width:144.9pt;height:61.7pt;z-index:251658240">
                  <v:textbox style="mso-next-textbox:#_x0000_s1032">
                    <w:txbxContent>
                      <w:p w:rsidR="00EF74B1" w:rsidRPr="001268DD" w:rsidRDefault="00EF74B1" w:rsidP="00EF74B1">
                        <w:pPr>
                          <w:rPr>
                            <w:sz w:val="22"/>
                          </w:rPr>
                        </w:pPr>
                        <w:r w:rsidRPr="001268DD">
                          <w:rPr>
                            <w:sz w:val="22"/>
                          </w:rPr>
                          <w:t>Оформление отказа в выдаче разрешения на установку рекламной конструкции и</w:t>
                        </w:r>
                      </w:p>
                    </w:txbxContent>
                  </v:textbox>
                </v:rect>
              </w:pict>
            </w:r>
          </w:p>
          <w:p w:rsidR="00EF74B1" w:rsidRDefault="00EF74B1" w:rsidP="004162A2">
            <w:pPr>
              <w:spacing w:before="100" w:beforeAutospacing="1" w:after="100" w:afterAutospacing="1"/>
              <w:rPr>
                <w:rFonts w:eastAsia="Times New Roman"/>
                <w:b/>
                <w:iCs w:val="0"/>
                <w:spacing w:val="0"/>
                <w:lang w:eastAsia="ru-RU"/>
              </w:rPr>
            </w:pPr>
          </w:p>
          <w:p w:rsidR="00EF74B1" w:rsidRDefault="004504DC" w:rsidP="004162A2">
            <w:pPr>
              <w:spacing w:before="100" w:beforeAutospacing="1" w:after="100" w:afterAutospacing="1"/>
              <w:rPr>
                <w:rFonts w:eastAsia="Times New Roman"/>
                <w:b/>
                <w:iCs w:val="0"/>
                <w:spacing w:val="0"/>
                <w:lang w:eastAsia="ru-RU"/>
              </w:rPr>
            </w:pPr>
            <w:r w:rsidRPr="004504DC">
              <w:rPr>
                <w:noProof/>
                <w:lang w:eastAsia="ru-RU"/>
              </w:rPr>
              <w:pict>
                <v:shape id="_x0000_s1051" type="#_x0000_t32" style="position:absolute;left:0;text-align:left;margin-left:448.35pt;margin-top:24.1pt;width:0;height:110.7pt;z-index:251677696" o:connectortype="straight">
                  <v:stroke endarrow="block"/>
                </v:shape>
              </w:pict>
            </w:r>
          </w:p>
          <w:p w:rsidR="00EF74B1" w:rsidRDefault="00EF74B1" w:rsidP="004162A2">
            <w:pPr>
              <w:spacing w:before="100" w:beforeAutospacing="1" w:after="100" w:afterAutospacing="1"/>
              <w:rPr>
                <w:rFonts w:eastAsia="Times New Roman"/>
                <w:b/>
                <w:iCs w:val="0"/>
                <w:spacing w:val="0"/>
                <w:lang w:eastAsia="ru-RU"/>
              </w:rPr>
            </w:pPr>
          </w:p>
          <w:p w:rsidR="00ED482C" w:rsidRDefault="004504DC" w:rsidP="004162A2">
            <w:pPr>
              <w:spacing w:before="100" w:beforeAutospacing="1" w:after="100" w:afterAutospacing="1"/>
              <w:rPr>
                <w:rFonts w:eastAsia="Times New Roman"/>
                <w:b/>
                <w:iCs w:val="0"/>
                <w:spacing w:val="0"/>
                <w:lang w:eastAsia="ru-RU"/>
              </w:rPr>
            </w:pPr>
            <w:r w:rsidRPr="004504DC">
              <w:rPr>
                <w:noProof/>
                <w:lang w:eastAsia="ru-RU"/>
              </w:rPr>
              <w:pict>
                <v:shape id="_x0000_s1061" type="#_x0000_t32" style="position:absolute;left:0;text-align:left;margin-left:192.5pt;margin-top:8.65pt;width:0;height:13.55pt;z-index:251646976" o:connectortype="straight">
                  <v:stroke endarrow="block"/>
                </v:shape>
              </w:pict>
            </w:r>
            <w:r w:rsidRPr="004504DC">
              <w:rPr>
                <w:noProof/>
                <w:lang w:eastAsia="ru-RU"/>
              </w:rPr>
              <w:pict>
                <v:shape id="_x0000_s1035" type="#_x0000_t4" style="position:absolute;left:0;text-align:left;margin-left:115.75pt;margin-top:18.35pt;width:158.35pt;height:82.6pt;z-index:251661312">
                  <v:textbox style="mso-next-textbox:#_x0000_s1035">
                    <w:txbxContent>
                      <w:p w:rsidR="00EF74B1" w:rsidRPr="001268DD" w:rsidRDefault="00EF74B1" w:rsidP="00EF74B1">
                        <w:r w:rsidRPr="001268DD">
                          <w:rPr>
                            <w:sz w:val="22"/>
                          </w:rPr>
                          <w:t>Решение комиссии по проведению</w:t>
                        </w:r>
                      </w:p>
                    </w:txbxContent>
                  </v:textbox>
                </v:shape>
              </w:pict>
            </w:r>
            <w:r w:rsidRPr="004504DC">
              <w:rPr>
                <w:noProof/>
                <w:lang w:eastAsia="ru-RU"/>
              </w:rPr>
              <w:pict>
                <v:rect id="_x0000_s1044" style="position:absolute;left:0;text-align:left;margin-left:348.7pt;margin-top:23.2pt;width:42.65pt;height:23.6pt;z-index:251670528">
                  <v:textbox style="mso-next-textbox:#_x0000_s1044">
                    <w:txbxContent>
                      <w:p w:rsidR="00EF74B1" w:rsidRPr="001268DD" w:rsidRDefault="00EF74B1" w:rsidP="00EF74B1">
                        <w:r w:rsidRPr="001268DD">
                          <w:t>д</w:t>
                        </w:r>
                        <w:r w:rsidR="000751E6">
                          <w:t>а</w:t>
                        </w:r>
                      </w:p>
                    </w:txbxContent>
                  </v:textbox>
                </v:rect>
              </w:pict>
            </w:r>
          </w:p>
          <w:p w:rsidR="00ED482C" w:rsidRDefault="004504DC" w:rsidP="004162A2">
            <w:pPr>
              <w:spacing w:before="100" w:beforeAutospacing="1" w:after="100" w:afterAutospacing="1"/>
              <w:rPr>
                <w:rFonts w:eastAsia="Times New Roman"/>
                <w:b/>
                <w:iCs w:val="0"/>
                <w:spacing w:val="0"/>
                <w:lang w:eastAsia="ru-RU"/>
              </w:rPr>
            </w:pPr>
            <w:r w:rsidRPr="004504DC">
              <w:rPr>
                <w:noProof/>
                <w:lang w:eastAsia="ru-RU"/>
              </w:rPr>
              <w:pict>
                <v:rect id="_x0000_s1043" style="position:absolute;left:0;text-align:left;margin-left:23.45pt;margin-top:4.95pt;width:47.6pt;height:23.6pt;z-index:251669504">
                  <v:textbox style="mso-next-textbox:#_x0000_s1043">
                    <w:txbxContent>
                      <w:p w:rsidR="00EF74B1" w:rsidRPr="001268DD" w:rsidRDefault="00EF74B1" w:rsidP="00EF74B1">
                        <w:r>
                          <w:t>нет</w:t>
                        </w:r>
                      </w:p>
                    </w:txbxContent>
                  </v:textbox>
                </v:rect>
              </w:pict>
            </w:r>
          </w:p>
          <w:p w:rsidR="00EF74B1" w:rsidRDefault="004504DC" w:rsidP="004162A2">
            <w:pPr>
              <w:spacing w:before="100" w:beforeAutospacing="1" w:after="100" w:afterAutospacing="1"/>
              <w:rPr>
                <w:rFonts w:eastAsia="Times New Roman"/>
                <w:b/>
                <w:iCs w:val="0"/>
                <w:spacing w:val="0"/>
                <w:lang w:eastAsia="ru-RU"/>
              </w:rPr>
            </w:pPr>
            <w:r w:rsidRPr="004504DC">
              <w:rPr>
                <w:noProof/>
                <w:lang w:eastAsia="ru-RU"/>
              </w:rPr>
              <w:pict>
                <v:rect id="_x0000_s1037" style="position:absolute;left:0;text-align:left;margin-left:243.5pt;margin-top:23.5pt;width:259.4pt;height:113.55pt;z-index:251663360">
                  <v:textbox style="mso-next-textbox:#_x0000_s1037">
                    <w:txbxContent>
                      <w:p w:rsidR="00EF74B1" w:rsidRPr="001268DD" w:rsidRDefault="00EF74B1" w:rsidP="00EF74B1">
                        <w:pPr>
                          <w:contextualSpacing/>
                          <w:rPr>
                            <w:sz w:val="22"/>
                          </w:rPr>
                        </w:pPr>
                        <w:r w:rsidRPr="001268DD">
                          <w:rPr>
                            <w:sz w:val="22"/>
                          </w:rPr>
                          <w:t>Подготовка документов</w:t>
                        </w:r>
                        <w:r>
                          <w:rPr>
                            <w:sz w:val="22"/>
                          </w:rPr>
                          <w:t xml:space="preserve"> для выдачи</w:t>
                        </w:r>
                        <w:r w:rsidRPr="001268DD">
                          <w:rPr>
                            <w:sz w:val="22"/>
                          </w:rPr>
                          <w:t xml:space="preserve"> разрешения.</w:t>
                        </w:r>
                      </w:p>
                      <w:p w:rsidR="00EF74B1" w:rsidRPr="001268DD" w:rsidRDefault="00EF74B1" w:rsidP="00EF74B1">
                        <w:pPr>
                          <w:contextualSpacing/>
                          <w:rPr>
                            <w:sz w:val="20"/>
                          </w:rPr>
                        </w:pPr>
                        <w:r w:rsidRPr="001268DD">
                          <w:rPr>
                            <w:sz w:val="22"/>
                          </w:rPr>
                          <w:t xml:space="preserve">Согласование с заинтересованными организациями. Заключение договора на установку </w:t>
                        </w:r>
                        <w:r w:rsidRPr="001268DD">
                          <w:rPr>
                            <w:sz w:val="20"/>
                          </w:rPr>
                          <w:t>рекламной конструкции (при необходимости)</w:t>
                        </w:r>
                      </w:p>
                    </w:txbxContent>
                  </v:textbox>
                </v:rect>
              </w:pict>
            </w:r>
            <w:r w:rsidRPr="004504DC">
              <w:rPr>
                <w:noProof/>
                <w:lang w:eastAsia="ru-RU"/>
              </w:rPr>
              <w:pict>
                <v:shape id="_x0000_s1055" type="#_x0000_t32" style="position:absolute;left:0;text-align:left;margin-left:58.3pt;margin-top:2.55pt;width:91.15pt;height:1.35pt;flip:x;z-index:251648000" o:connectortype="straight"/>
              </w:pict>
            </w:r>
            <w:r w:rsidRPr="004504DC">
              <w:rPr>
                <w:noProof/>
                <w:lang w:eastAsia="ru-RU"/>
              </w:rPr>
              <w:pict>
                <v:shape id="_x0000_s1056" type="#_x0000_t32" style="position:absolute;left:0;text-align:left;margin-left:59.55pt;margin-top:4.35pt;width:0;height:11.75pt;z-index:251649024" o:connectortype="straight">
                  <v:stroke endarrow="block"/>
                </v:shape>
              </w:pict>
            </w:r>
          </w:p>
          <w:p w:rsidR="00EF74B1" w:rsidRDefault="00EF74B1" w:rsidP="004162A2">
            <w:pPr>
              <w:spacing w:before="100" w:beforeAutospacing="1" w:after="100" w:afterAutospacing="1"/>
              <w:rPr>
                <w:rFonts w:eastAsia="Times New Roman"/>
                <w:b/>
                <w:iCs w:val="0"/>
                <w:spacing w:val="0"/>
                <w:lang w:eastAsia="ru-RU"/>
              </w:rPr>
            </w:pPr>
          </w:p>
          <w:p w:rsidR="00EF74B1" w:rsidRDefault="00EF74B1" w:rsidP="004162A2">
            <w:pPr>
              <w:spacing w:before="100" w:beforeAutospacing="1" w:after="100" w:afterAutospacing="1"/>
              <w:rPr>
                <w:rFonts w:eastAsia="Times New Roman"/>
                <w:b/>
                <w:iCs w:val="0"/>
                <w:spacing w:val="0"/>
                <w:lang w:eastAsia="ru-RU"/>
              </w:rPr>
            </w:pPr>
          </w:p>
          <w:p w:rsidR="00EF74B1" w:rsidRDefault="004504DC" w:rsidP="004162A2">
            <w:pPr>
              <w:spacing w:before="100" w:beforeAutospacing="1" w:after="100" w:afterAutospacing="1"/>
              <w:rPr>
                <w:rFonts w:eastAsia="Times New Roman"/>
                <w:b/>
                <w:iCs w:val="0"/>
                <w:spacing w:val="0"/>
                <w:lang w:eastAsia="ru-RU"/>
              </w:rPr>
            </w:pPr>
            <w:r w:rsidRPr="004504DC">
              <w:rPr>
                <w:noProof/>
                <w:lang w:eastAsia="ru-RU"/>
              </w:rPr>
              <w:pict>
                <v:rect id="_x0000_s1042" style="position:absolute;left:0;text-align:left;margin-left:308pt;margin-top:23.75pt;width:40.25pt;height:26.5pt;z-index:251668480">
                  <v:textbox style="mso-next-textbox:#_x0000_s1042">
                    <w:txbxContent>
                      <w:p w:rsidR="00EF74B1" w:rsidRPr="001F3878" w:rsidRDefault="00EF74B1" w:rsidP="00EF74B1">
                        <w:r w:rsidRPr="001F3878">
                          <w:t>да</w:t>
                        </w:r>
                      </w:p>
                    </w:txbxContent>
                  </v:textbox>
                </v:rect>
              </w:pict>
            </w:r>
            <w:r w:rsidRPr="004504DC">
              <w:rPr>
                <w:noProof/>
                <w:lang w:eastAsia="ru-RU"/>
              </w:rPr>
              <w:pict>
                <v:shape id="_x0000_s1040" type="#_x0000_t4" style="position:absolute;left:0;text-align:left;margin-left:112.05pt;margin-top:15.75pt;width:148pt;height:83.15pt;z-index:251666432">
                  <v:textbox style="mso-next-textbox:#_x0000_s1040">
                    <w:txbxContent>
                      <w:p w:rsidR="00EF74B1" w:rsidRPr="001268DD" w:rsidRDefault="00FB0118" w:rsidP="00EF74B1">
                        <w:pPr>
                          <w:contextualSpacing/>
                          <w:rPr>
                            <w:sz w:val="22"/>
                            <w:szCs w:val="22"/>
                          </w:rPr>
                        </w:pPr>
                        <w:r>
                          <w:rPr>
                            <w:sz w:val="22"/>
                            <w:szCs w:val="22"/>
                          </w:rPr>
                          <w:t>Приняти</w:t>
                        </w:r>
                        <w:r w:rsidR="00EF74B1" w:rsidRPr="001268DD">
                          <w:rPr>
                            <w:sz w:val="22"/>
                            <w:szCs w:val="22"/>
                          </w:rPr>
                          <w:t xml:space="preserve">е решения на установку </w:t>
                        </w:r>
                        <w:proofErr w:type="gramStart"/>
                        <w:r w:rsidR="00EF74B1" w:rsidRPr="001268DD">
                          <w:rPr>
                            <w:sz w:val="22"/>
                            <w:szCs w:val="22"/>
                          </w:rPr>
                          <w:t>рекламной</w:t>
                        </w:r>
                        <w:proofErr w:type="gramEnd"/>
                      </w:p>
                    </w:txbxContent>
                  </v:textbox>
                </v:shape>
              </w:pict>
            </w:r>
          </w:p>
          <w:p w:rsidR="00EF74B1" w:rsidRDefault="004504DC" w:rsidP="004162A2">
            <w:pPr>
              <w:spacing w:before="100" w:beforeAutospacing="1" w:after="100" w:afterAutospacing="1"/>
              <w:rPr>
                <w:rFonts w:eastAsia="Times New Roman"/>
                <w:b/>
                <w:iCs w:val="0"/>
                <w:spacing w:val="0"/>
                <w:lang w:eastAsia="ru-RU"/>
              </w:rPr>
            </w:pPr>
            <w:r w:rsidRPr="004504DC">
              <w:rPr>
                <w:noProof/>
                <w:lang w:eastAsia="ru-RU"/>
              </w:rPr>
              <w:lastRenderedPageBreak/>
              <w:pict>
                <v:rect id="_x0000_s1041" style="position:absolute;left:0;text-align:left;margin-left:37.95pt;margin-top:5.85pt;width:52.8pt;height:19.6pt;z-index:251667456">
                  <v:textbox style="mso-next-textbox:#_x0000_s1041">
                    <w:txbxContent>
                      <w:p w:rsidR="00EF74B1" w:rsidRPr="000751E6" w:rsidRDefault="000751E6" w:rsidP="000751E6">
                        <w:r>
                          <w:t>нет</w:t>
                        </w:r>
                      </w:p>
                    </w:txbxContent>
                  </v:textbox>
                </v:rect>
              </w:pict>
            </w:r>
          </w:p>
          <w:p w:rsidR="00EF74B1" w:rsidRDefault="004504DC" w:rsidP="004162A2">
            <w:pPr>
              <w:spacing w:before="100" w:beforeAutospacing="1" w:after="100" w:afterAutospacing="1"/>
              <w:rPr>
                <w:rFonts w:eastAsia="Times New Roman"/>
                <w:b/>
                <w:iCs w:val="0"/>
                <w:spacing w:val="0"/>
                <w:lang w:eastAsia="ru-RU"/>
              </w:rPr>
            </w:pPr>
            <w:r w:rsidRPr="004504DC">
              <w:rPr>
                <w:noProof/>
                <w:lang w:eastAsia="ru-RU"/>
              </w:rPr>
              <w:pict>
                <v:shape id="_x0000_s1060" type="#_x0000_t32" style="position:absolute;left:0;text-align:left;margin-left:404.75pt;margin-top:16pt;width:0;height:15.5pt;z-index:251650048" o:connectortype="straight">
                  <v:stroke endarrow="block"/>
                </v:shape>
              </w:pict>
            </w:r>
            <w:r w:rsidRPr="004504DC">
              <w:rPr>
                <w:noProof/>
                <w:lang w:eastAsia="ru-RU"/>
              </w:rPr>
              <w:pict>
                <v:shape id="_x0000_s1059" type="#_x0000_t32" style="position:absolute;left:0;text-align:left;margin-left:232.3pt;margin-top:16.05pt;width:169.05pt;height:0;z-index:251651072" o:connectortype="straight"/>
              </w:pict>
            </w:r>
            <w:r w:rsidRPr="004504DC">
              <w:rPr>
                <w:noProof/>
                <w:lang w:eastAsia="ru-RU"/>
              </w:rPr>
              <w:pict>
                <v:rect id="_x0000_s1038" style="position:absolute;left:0;text-align:left;margin-left:-23.2pt;margin-top:24.5pt;width:152.95pt;height:49.55pt;z-index:251664384">
                  <v:textbox style="mso-next-textbox:#_x0000_s1038">
                    <w:txbxContent>
                      <w:p w:rsidR="00EF74B1" w:rsidRPr="001268DD" w:rsidRDefault="00EF74B1" w:rsidP="00EF74B1">
                        <w:pPr>
                          <w:rPr>
                            <w:sz w:val="22"/>
                            <w:szCs w:val="22"/>
                          </w:rPr>
                        </w:pPr>
                        <w:r w:rsidRPr="001268DD">
                          <w:rPr>
                            <w:sz w:val="22"/>
                            <w:szCs w:val="22"/>
                          </w:rPr>
                          <w:t>Оформление отказа в выдаче разрешения на установку рекламной конструкции</w:t>
                        </w:r>
                      </w:p>
                    </w:txbxContent>
                  </v:textbox>
                </v:rect>
              </w:pict>
            </w:r>
            <w:r w:rsidRPr="004504DC">
              <w:rPr>
                <w:noProof/>
                <w:lang w:eastAsia="ru-RU"/>
              </w:rPr>
              <w:pict>
                <v:shape id="_x0000_s1054" type="#_x0000_t32" style="position:absolute;left:0;text-align:left;margin-left:13.5pt;margin-top:9.2pt;width:0;height:9.95pt;z-index:251652096" o:connectortype="straight">
                  <v:stroke endarrow="block"/>
                </v:shape>
              </w:pict>
            </w:r>
            <w:r w:rsidRPr="004504DC">
              <w:rPr>
                <w:noProof/>
                <w:lang w:eastAsia="ru-RU"/>
              </w:rPr>
              <w:pict>
                <v:shape id="_x0000_s1053" type="#_x0000_t32" style="position:absolute;left:0;text-align:left;margin-left:13.35pt;margin-top:11.55pt;width:111.4pt;height:0;flip:x;z-index:251653120" o:connectortype="straight"/>
              </w:pict>
            </w:r>
          </w:p>
          <w:p w:rsidR="00EF74B1" w:rsidRDefault="004504DC" w:rsidP="004162A2">
            <w:pPr>
              <w:spacing w:before="100" w:beforeAutospacing="1" w:after="100" w:afterAutospacing="1"/>
              <w:rPr>
                <w:rFonts w:eastAsia="Times New Roman"/>
                <w:b/>
                <w:iCs w:val="0"/>
                <w:spacing w:val="0"/>
                <w:lang w:eastAsia="ru-RU"/>
              </w:rPr>
            </w:pPr>
            <w:r w:rsidRPr="004504DC">
              <w:rPr>
                <w:noProof/>
                <w:lang w:eastAsia="ru-RU"/>
              </w:rPr>
              <w:pict>
                <v:rect id="_x0000_s1039" style="position:absolute;left:0;text-align:left;margin-left:223.8pt;margin-top:15.45pt;width:229.45pt;height:47.75pt;z-index:251665408">
                  <v:textbox style="mso-next-textbox:#_x0000_s1039">
                    <w:txbxContent>
                      <w:p w:rsidR="00EF74B1" w:rsidRPr="001268DD" w:rsidRDefault="00EF74B1" w:rsidP="00EF74B1">
                        <w:pPr>
                          <w:rPr>
                            <w:sz w:val="22"/>
                            <w:szCs w:val="22"/>
                          </w:rPr>
                        </w:pPr>
                        <w:r w:rsidRPr="001268DD">
                          <w:rPr>
                            <w:sz w:val="22"/>
                            <w:szCs w:val="22"/>
                          </w:rPr>
                          <w:t>Оформление разрешения на установку рекламной конструкции и его выдача заявителю</w:t>
                        </w:r>
                      </w:p>
                    </w:txbxContent>
                  </v:textbox>
                </v:rect>
              </w:pict>
            </w:r>
          </w:p>
          <w:p w:rsidR="00EF74B1" w:rsidRPr="003A4F30" w:rsidRDefault="00EF74B1" w:rsidP="00926F43">
            <w:pPr>
              <w:spacing w:before="100" w:beforeAutospacing="1" w:after="100" w:afterAutospacing="1"/>
              <w:jc w:val="both"/>
              <w:rPr>
                <w:rFonts w:eastAsia="Times New Roman"/>
                <w:b/>
                <w:iCs w:val="0"/>
                <w:spacing w:val="0"/>
                <w:lang w:eastAsia="ru-RU"/>
              </w:rPr>
            </w:pPr>
          </w:p>
          <w:p w:rsidR="00EF74B1" w:rsidRDefault="00EF74B1" w:rsidP="004162A2">
            <w:pPr>
              <w:spacing w:before="100" w:beforeAutospacing="1" w:after="100" w:afterAutospacing="1"/>
              <w:rPr>
                <w:rFonts w:eastAsia="Times New Roman"/>
                <w:b/>
                <w:iCs w:val="0"/>
                <w:spacing w:val="0"/>
                <w:lang w:eastAsia="ru-RU"/>
              </w:rPr>
            </w:pP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АДМИНИСТ</w:t>
            </w:r>
            <w:r w:rsidR="00D92A0F">
              <w:rPr>
                <w:rFonts w:eastAsia="Times New Roman"/>
                <w:b/>
                <w:iCs w:val="0"/>
                <w:spacing w:val="0"/>
                <w:lang w:eastAsia="ru-RU"/>
              </w:rPr>
              <w:t>РАЦИЯ ДИГОРСКОГО</w:t>
            </w:r>
            <w:r w:rsidRPr="004162A2">
              <w:rPr>
                <w:rFonts w:eastAsia="Times New Roman"/>
                <w:b/>
                <w:iCs w:val="0"/>
                <w:spacing w:val="0"/>
                <w:lang w:eastAsia="ru-RU"/>
              </w:rPr>
              <w:t xml:space="preserve"> РАЙОНА </w:t>
            </w:r>
          </w:p>
          <w:p w:rsidR="004162A2" w:rsidRPr="004162A2" w:rsidRDefault="00D92A0F" w:rsidP="004162A2">
            <w:pPr>
              <w:spacing w:before="100" w:beforeAutospacing="1" w:after="100" w:afterAutospacing="1"/>
              <w:rPr>
                <w:rFonts w:eastAsia="Times New Roman"/>
                <w:bCs w:val="0"/>
                <w:iCs w:val="0"/>
                <w:spacing w:val="0"/>
                <w:lang w:eastAsia="ru-RU"/>
              </w:rPr>
            </w:pPr>
            <w:r>
              <w:rPr>
                <w:rFonts w:eastAsia="Times New Roman"/>
                <w:b/>
                <w:iCs w:val="0"/>
                <w:spacing w:val="0"/>
                <w:lang w:eastAsia="ru-RU"/>
              </w:rPr>
              <w:t>РСО-АЛАНИЯ</w:t>
            </w: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10020" w:type="dxa"/>
            <w:gridSpan w:val="31"/>
            <w:vAlign w:val="bottom"/>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lastRenderedPageBreak/>
              <w:t xml:space="preserve">РАЗРЕШЕНИЕ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НА УСТАНОВКУ РЕКЛАМНОЙ КОНСТРУКЦИИ </w:t>
            </w: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911CEA" w:rsidRPr="004162A2" w:rsidTr="004162A2">
        <w:trPr>
          <w:tblCellSpacing w:w="15" w:type="dxa"/>
        </w:trPr>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gridSpan w:val="10"/>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spacing w:before="100" w:beforeAutospacing="1" w:after="100" w:afterAutospacing="1"/>
              <w:jc w:val="right"/>
              <w:rPr>
                <w:rFonts w:eastAsia="Times New Roman"/>
                <w:bCs w:val="0"/>
                <w:iCs w:val="0"/>
                <w:spacing w:val="0"/>
                <w:lang w:eastAsia="ru-RU"/>
              </w:rPr>
            </w:pPr>
            <w:r w:rsidRPr="004162A2">
              <w:rPr>
                <w:rFonts w:eastAsia="Times New Roman"/>
                <w:b/>
                <w:iCs w:val="0"/>
                <w:spacing w:val="0"/>
                <w:lang w:eastAsia="ru-RU"/>
              </w:rPr>
              <w:t xml:space="preserve">№ </w:t>
            </w: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30" w:type="dxa"/>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10020" w:type="dxa"/>
            <w:gridSpan w:val="31"/>
            <w:vAlign w:val="bottom"/>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Сведения о собственнике (владельце) рекламной конструкции </w:t>
            </w: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2955" w:type="dxa"/>
            <w:gridSpan w:val="9"/>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Наименование: </w:t>
            </w:r>
          </w:p>
        </w:tc>
        <w:tc>
          <w:tcPr>
            <w:tcW w:w="7065" w:type="dxa"/>
            <w:gridSpan w:val="22"/>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2955" w:type="dxa"/>
            <w:gridSpan w:val="9"/>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ИНН\КПП </w:t>
            </w:r>
          </w:p>
        </w:tc>
        <w:tc>
          <w:tcPr>
            <w:tcW w:w="7065" w:type="dxa"/>
            <w:gridSpan w:val="22"/>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2955" w:type="dxa"/>
            <w:gridSpan w:val="9"/>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Местонахождение: </w:t>
            </w:r>
          </w:p>
        </w:tc>
        <w:tc>
          <w:tcPr>
            <w:tcW w:w="7065" w:type="dxa"/>
            <w:gridSpan w:val="22"/>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2955" w:type="dxa"/>
            <w:gridSpan w:val="9"/>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Банковские реквизиты </w:t>
            </w:r>
          </w:p>
        </w:tc>
        <w:tc>
          <w:tcPr>
            <w:tcW w:w="7065" w:type="dxa"/>
            <w:gridSpan w:val="22"/>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1260" w:type="dxa"/>
            <w:gridSpan w:val="5"/>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Телефон </w:t>
            </w:r>
          </w:p>
        </w:tc>
        <w:tc>
          <w:tcPr>
            <w:tcW w:w="1710" w:type="dxa"/>
            <w:gridSpan w:val="4"/>
            <w:vAlign w:val="center"/>
            <w:hideMark/>
          </w:tcPr>
          <w:p w:rsidR="004162A2" w:rsidRPr="004162A2" w:rsidRDefault="004162A2" w:rsidP="004162A2">
            <w:pPr>
              <w:rPr>
                <w:rFonts w:eastAsia="Times New Roman"/>
                <w:bCs w:val="0"/>
                <w:iCs w:val="0"/>
                <w:spacing w:val="0"/>
                <w:lang w:eastAsia="ru-RU"/>
              </w:rPr>
            </w:pPr>
          </w:p>
        </w:tc>
        <w:tc>
          <w:tcPr>
            <w:tcW w:w="990" w:type="dxa"/>
            <w:gridSpan w:val="4"/>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Факс </w:t>
            </w:r>
          </w:p>
        </w:tc>
        <w:tc>
          <w:tcPr>
            <w:tcW w:w="1620" w:type="dxa"/>
            <w:gridSpan w:val="6"/>
            <w:vAlign w:val="center"/>
            <w:hideMark/>
          </w:tcPr>
          <w:p w:rsidR="004162A2" w:rsidRPr="004162A2" w:rsidRDefault="004162A2" w:rsidP="004162A2">
            <w:pPr>
              <w:rPr>
                <w:rFonts w:eastAsia="Times New Roman"/>
                <w:bCs w:val="0"/>
                <w:iCs w:val="0"/>
                <w:spacing w:val="0"/>
                <w:lang w:eastAsia="ru-RU"/>
              </w:rPr>
            </w:pPr>
          </w:p>
        </w:tc>
        <w:tc>
          <w:tcPr>
            <w:tcW w:w="3360" w:type="dxa"/>
            <w:gridSpan w:val="10"/>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proofErr w:type="spellStart"/>
            <w:r w:rsidRPr="004162A2">
              <w:rPr>
                <w:rFonts w:eastAsia="Times New Roman"/>
                <w:bCs w:val="0"/>
                <w:iCs w:val="0"/>
                <w:spacing w:val="0"/>
                <w:lang w:eastAsia="ru-RU"/>
              </w:rPr>
              <w:t>e-mail</w:t>
            </w:r>
            <w:proofErr w:type="spellEnd"/>
            <w:r w:rsidRPr="004162A2">
              <w:rPr>
                <w:rFonts w:eastAsia="Times New Roman"/>
                <w:bCs w:val="0"/>
                <w:iCs w:val="0"/>
                <w:spacing w:val="0"/>
                <w:lang w:eastAsia="ru-RU"/>
              </w:rPr>
              <w:t xml:space="preserve">: </w:t>
            </w:r>
          </w:p>
        </w:tc>
        <w:tc>
          <w:tcPr>
            <w:tcW w:w="1080" w:type="dxa"/>
            <w:gridSpan w:val="2"/>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10020" w:type="dxa"/>
            <w:gridSpan w:val="31"/>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Сведения о рекламной конструкции </w:t>
            </w: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3960" w:type="dxa"/>
            <w:gridSpan w:val="13"/>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Адрес места установки </w:t>
            </w:r>
          </w:p>
        </w:tc>
        <w:tc>
          <w:tcPr>
            <w:tcW w:w="6060" w:type="dxa"/>
            <w:gridSpan w:val="18"/>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3960" w:type="dxa"/>
            <w:gridSpan w:val="13"/>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Тип конструкции </w:t>
            </w:r>
          </w:p>
        </w:tc>
        <w:tc>
          <w:tcPr>
            <w:tcW w:w="6060" w:type="dxa"/>
            <w:gridSpan w:val="18"/>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3960" w:type="dxa"/>
            <w:gridSpan w:val="13"/>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Размер рекламного (информационного) поля </w:t>
            </w:r>
          </w:p>
        </w:tc>
        <w:tc>
          <w:tcPr>
            <w:tcW w:w="6060" w:type="dxa"/>
            <w:gridSpan w:val="18"/>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3960" w:type="dxa"/>
            <w:gridSpan w:val="13"/>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Количество рекламных (информационных) полей </w:t>
            </w:r>
          </w:p>
        </w:tc>
        <w:tc>
          <w:tcPr>
            <w:tcW w:w="6060" w:type="dxa"/>
            <w:gridSpan w:val="18"/>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3960" w:type="dxa"/>
            <w:gridSpan w:val="13"/>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Срок действия разрешения </w:t>
            </w:r>
          </w:p>
        </w:tc>
        <w:tc>
          <w:tcPr>
            <w:tcW w:w="6060" w:type="dxa"/>
            <w:gridSpan w:val="18"/>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до </w:t>
            </w: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3"/>
            <w:vAlign w:val="center"/>
            <w:hideMark/>
          </w:tcPr>
          <w:tbl>
            <w:tblPr>
              <w:tblW w:w="0" w:type="auto"/>
              <w:tblCellSpacing w:w="15" w:type="dxa"/>
              <w:tblCellMar>
                <w:top w:w="15" w:type="dxa"/>
                <w:left w:w="15" w:type="dxa"/>
                <w:bottom w:w="15" w:type="dxa"/>
                <w:right w:w="15" w:type="dxa"/>
              </w:tblCellMar>
              <w:tblLook w:val="04A0"/>
            </w:tblPr>
            <w:tblGrid>
              <w:gridCol w:w="3735"/>
            </w:tblGrid>
            <w:tr w:rsidR="004162A2" w:rsidRPr="004162A2">
              <w:trPr>
                <w:tblCellSpacing w:w="15" w:type="dxa"/>
              </w:trPr>
              <w:tc>
                <w:tcPr>
                  <w:tcW w:w="3675" w:type="dxa"/>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Фотография рекламного места </w:t>
                  </w:r>
                </w:p>
              </w:tc>
            </w:tr>
          </w:tbl>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5025" w:type="dxa"/>
            <w:gridSpan w:val="14"/>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Фотомонтаж наружной рекламы </w:t>
            </w: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3"/>
            <w:vMerge w:val="restart"/>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14"/>
            <w:vMerge w:val="restart"/>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3"/>
            <w:vMerge/>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14"/>
            <w:vMerge/>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3"/>
            <w:vMerge/>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14"/>
            <w:vMerge/>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3"/>
            <w:vMerge/>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14"/>
            <w:vMerge/>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3"/>
            <w:vMerge/>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14"/>
            <w:vMerge/>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3"/>
            <w:vMerge/>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14"/>
            <w:vMerge/>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3"/>
            <w:vMerge/>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14"/>
            <w:vMerge/>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3"/>
            <w:vMerge/>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14"/>
            <w:vMerge/>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3"/>
            <w:vMerge/>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14"/>
            <w:vMerge/>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911CEA" w:rsidRPr="004162A2" w:rsidTr="004162A2">
        <w:trPr>
          <w:tblCellSpacing w:w="15" w:type="dxa"/>
        </w:trPr>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gridSpan w:val="10"/>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30" w:type="dxa"/>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10020" w:type="dxa"/>
            <w:gridSpan w:val="31"/>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Сведения о внесении в единый реестр рекламных мест </w:t>
            </w: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9"/>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 в реестре </w:t>
            </w:r>
          </w:p>
        </w:tc>
        <w:tc>
          <w:tcPr>
            <w:tcW w:w="0" w:type="auto"/>
            <w:gridSpan w:val="22"/>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9"/>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Дата внесения в реестр </w:t>
            </w:r>
          </w:p>
        </w:tc>
        <w:tc>
          <w:tcPr>
            <w:tcW w:w="0" w:type="auto"/>
            <w:gridSpan w:val="22"/>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32"/>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Отметки согласующих организаций: </w:t>
            </w: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3240" w:type="dxa"/>
            <w:gridSpan w:val="10"/>
            <w:vMerge w:val="restart"/>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Разрешено: </w:t>
            </w:r>
            <w:r w:rsidR="00D92A0F">
              <w:rPr>
                <w:rFonts w:eastAsia="Times New Roman"/>
                <w:bCs w:val="0"/>
                <w:iCs w:val="0"/>
                <w:spacing w:val="0"/>
                <w:lang w:eastAsia="ru-RU"/>
              </w:rPr>
              <w:t>Администрация Дигорского  района РСО-Алания</w:t>
            </w:r>
          </w:p>
        </w:tc>
        <w:tc>
          <w:tcPr>
            <w:tcW w:w="3420" w:type="dxa"/>
            <w:gridSpan w:val="10"/>
            <w:vMerge w:val="restart"/>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Зарегистрировано в едином реестре рекламных</w:t>
            </w:r>
            <w:r w:rsidR="00D92A0F">
              <w:rPr>
                <w:rFonts w:eastAsia="Times New Roman"/>
                <w:bCs w:val="0"/>
                <w:iCs w:val="0"/>
                <w:spacing w:val="0"/>
                <w:lang w:eastAsia="ru-RU"/>
              </w:rPr>
              <w:t xml:space="preserve"> мест Дигорского</w:t>
            </w:r>
            <w:r w:rsidRPr="004162A2">
              <w:rPr>
                <w:rFonts w:eastAsia="Times New Roman"/>
                <w:bCs w:val="0"/>
                <w:iCs w:val="0"/>
                <w:spacing w:val="0"/>
                <w:lang w:eastAsia="ru-RU"/>
              </w:rPr>
              <w:t xml:space="preserve"> района </w:t>
            </w:r>
            <w:r w:rsidR="00D92A0F">
              <w:rPr>
                <w:rFonts w:eastAsia="Times New Roman"/>
                <w:bCs w:val="0"/>
                <w:iCs w:val="0"/>
                <w:spacing w:val="0"/>
                <w:lang w:eastAsia="ru-RU"/>
              </w:rPr>
              <w:t>РСО-Алания</w:t>
            </w:r>
          </w:p>
        </w:tc>
        <w:tc>
          <w:tcPr>
            <w:tcW w:w="3420" w:type="dxa"/>
            <w:gridSpan w:val="12"/>
            <w:vMerge w:val="restart"/>
            <w:hideMark/>
          </w:tcPr>
          <w:p w:rsidR="004162A2" w:rsidRPr="004162A2" w:rsidRDefault="004162A2" w:rsidP="00D92A0F">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Согласовано: </w:t>
            </w:r>
            <w:r w:rsidR="005A2D40">
              <w:rPr>
                <w:rFonts w:eastAsia="Times New Roman"/>
                <w:bCs w:val="0"/>
                <w:iCs w:val="0"/>
                <w:spacing w:val="0"/>
                <w:lang w:eastAsia="ru-RU"/>
              </w:rPr>
              <w:t>Отдел архитектуры, строительной и жилищной политики</w:t>
            </w:r>
            <w:r w:rsidR="00D92A0F">
              <w:rPr>
                <w:rFonts w:eastAsia="Times New Roman"/>
                <w:bCs w:val="0"/>
                <w:iCs w:val="0"/>
                <w:spacing w:val="0"/>
                <w:lang w:eastAsia="ru-RU"/>
              </w:rPr>
              <w:t xml:space="preserve">  администрации Дигорского </w:t>
            </w:r>
            <w:r w:rsidRPr="004162A2">
              <w:rPr>
                <w:rFonts w:eastAsia="Times New Roman"/>
                <w:bCs w:val="0"/>
                <w:iCs w:val="0"/>
                <w:spacing w:val="0"/>
                <w:lang w:eastAsia="ru-RU"/>
              </w:rPr>
              <w:t xml:space="preserve"> района </w:t>
            </w:r>
            <w:r w:rsidR="00D92A0F">
              <w:rPr>
                <w:rFonts w:eastAsia="Times New Roman"/>
                <w:bCs w:val="0"/>
                <w:iCs w:val="0"/>
                <w:spacing w:val="0"/>
                <w:lang w:eastAsia="ru-RU"/>
              </w:rPr>
              <w:t>РСО-Алания</w:t>
            </w: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0"/>
            <w:vMerge/>
            <w:vAlign w:val="center"/>
            <w:hideMark/>
          </w:tcPr>
          <w:p w:rsidR="004162A2" w:rsidRPr="004162A2" w:rsidRDefault="004162A2" w:rsidP="004162A2">
            <w:pPr>
              <w:rPr>
                <w:rFonts w:eastAsia="Times New Roman"/>
                <w:bCs w:val="0"/>
                <w:iCs w:val="0"/>
                <w:spacing w:val="0"/>
                <w:lang w:eastAsia="ru-RU"/>
              </w:rPr>
            </w:pPr>
          </w:p>
        </w:tc>
        <w:tc>
          <w:tcPr>
            <w:tcW w:w="0" w:type="auto"/>
            <w:gridSpan w:val="10"/>
            <w:vMerge/>
            <w:vAlign w:val="center"/>
            <w:hideMark/>
          </w:tcPr>
          <w:p w:rsidR="004162A2" w:rsidRPr="004162A2" w:rsidRDefault="004162A2" w:rsidP="004162A2">
            <w:pPr>
              <w:rPr>
                <w:rFonts w:eastAsia="Times New Roman"/>
                <w:bCs w:val="0"/>
                <w:iCs w:val="0"/>
                <w:spacing w:val="0"/>
                <w:lang w:eastAsia="ru-RU"/>
              </w:rPr>
            </w:pPr>
          </w:p>
        </w:tc>
        <w:tc>
          <w:tcPr>
            <w:tcW w:w="0" w:type="auto"/>
            <w:gridSpan w:val="12"/>
            <w:vMerge/>
            <w:vAlign w:val="center"/>
            <w:hideMark/>
          </w:tcPr>
          <w:p w:rsidR="004162A2" w:rsidRPr="004162A2" w:rsidRDefault="004162A2" w:rsidP="004162A2">
            <w:pPr>
              <w:rPr>
                <w:rFonts w:eastAsia="Times New Roman"/>
                <w:bCs w:val="0"/>
                <w:iCs w:val="0"/>
                <w:spacing w:val="0"/>
                <w:lang w:eastAsia="ru-RU"/>
              </w:rPr>
            </w:pP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0"/>
            <w:vMerge/>
            <w:vAlign w:val="center"/>
            <w:hideMark/>
          </w:tcPr>
          <w:p w:rsidR="004162A2" w:rsidRPr="004162A2" w:rsidRDefault="004162A2" w:rsidP="004162A2">
            <w:pPr>
              <w:rPr>
                <w:rFonts w:eastAsia="Times New Roman"/>
                <w:bCs w:val="0"/>
                <w:iCs w:val="0"/>
                <w:spacing w:val="0"/>
                <w:lang w:eastAsia="ru-RU"/>
              </w:rPr>
            </w:pPr>
          </w:p>
        </w:tc>
        <w:tc>
          <w:tcPr>
            <w:tcW w:w="0" w:type="auto"/>
            <w:gridSpan w:val="10"/>
            <w:vMerge/>
            <w:vAlign w:val="center"/>
            <w:hideMark/>
          </w:tcPr>
          <w:p w:rsidR="004162A2" w:rsidRPr="004162A2" w:rsidRDefault="004162A2" w:rsidP="004162A2">
            <w:pPr>
              <w:rPr>
                <w:rFonts w:eastAsia="Times New Roman"/>
                <w:bCs w:val="0"/>
                <w:iCs w:val="0"/>
                <w:spacing w:val="0"/>
                <w:lang w:eastAsia="ru-RU"/>
              </w:rPr>
            </w:pPr>
          </w:p>
        </w:tc>
        <w:tc>
          <w:tcPr>
            <w:tcW w:w="0" w:type="auto"/>
            <w:gridSpan w:val="12"/>
            <w:vMerge/>
            <w:vAlign w:val="center"/>
            <w:hideMark/>
          </w:tcPr>
          <w:p w:rsidR="004162A2" w:rsidRPr="004162A2" w:rsidRDefault="004162A2" w:rsidP="004162A2">
            <w:pPr>
              <w:rPr>
                <w:rFonts w:eastAsia="Times New Roman"/>
                <w:bCs w:val="0"/>
                <w:iCs w:val="0"/>
                <w:spacing w:val="0"/>
                <w:lang w:eastAsia="ru-RU"/>
              </w:rPr>
            </w:pP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0"/>
            <w:vMerge/>
            <w:vAlign w:val="center"/>
            <w:hideMark/>
          </w:tcPr>
          <w:p w:rsidR="004162A2" w:rsidRPr="004162A2" w:rsidRDefault="004162A2" w:rsidP="004162A2">
            <w:pPr>
              <w:rPr>
                <w:rFonts w:eastAsia="Times New Roman"/>
                <w:bCs w:val="0"/>
                <w:iCs w:val="0"/>
                <w:spacing w:val="0"/>
                <w:lang w:eastAsia="ru-RU"/>
              </w:rPr>
            </w:pPr>
          </w:p>
        </w:tc>
        <w:tc>
          <w:tcPr>
            <w:tcW w:w="0" w:type="auto"/>
            <w:gridSpan w:val="10"/>
            <w:vMerge/>
            <w:vAlign w:val="center"/>
            <w:hideMark/>
          </w:tcPr>
          <w:p w:rsidR="004162A2" w:rsidRPr="004162A2" w:rsidRDefault="004162A2" w:rsidP="004162A2">
            <w:pPr>
              <w:rPr>
                <w:rFonts w:eastAsia="Times New Roman"/>
                <w:bCs w:val="0"/>
                <w:iCs w:val="0"/>
                <w:spacing w:val="0"/>
                <w:lang w:eastAsia="ru-RU"/>
              </w:rPr>
            </w:pPr>
          </w:p>
        </w:tc>
        <w:tc>
          <w:tcPr>
            <w:tcW w:w="0" w:type="auto"/>
            <w:gridSpan w:val="12"/>
            <w:vMerge/>
            <w:vAlign w:val="center"/>
            <w:hideMark/>
          </w:tcPr>
          <w:p w:rsidR="004162A2" w:rsidRPr="004162A2" w:rsidRDefault="004162A2" w:rsidP="004162A2">
            <w:pPr>
              <w:rPr>
                <w:rFonts w:eastAsia="Times New Roman"/>
                <w:bCs w:val="0"/>
                <w:iCs w:val="0"/>
                <w:spacing w:val="0"/>
                <w:lang w:eastAsia="ru-RU"/>
              </w:rPr>
            </w:pP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911CEA" w:rsidRPr="004162A2" w:rsidTr="004162A2">
        <w:trPr>
          <w:tblCellSpacing w:w="15" w:type="dxa"/>
        </w:trPr>
        <w:tc>
          <w:tcPr>
            <w:tcW w:w="1260" w:type="dxa"/>
            <w:gridSpan w:val="5"/>
            <w:vAlign w:val="bottom"/>
            <w:hideMark/>
          </w:tcPr>
          <w:p w:rsidR="004162A2" w:rsidRPr="004162A2" w:rsidRDefault="004162A2" w:rsidP="004162A2">
            <w:pPr>
              <w:rPr>
                <w:rFonts w:eastAsia="Times New Roman"/>
                <w:bCs w:val="0"/>
                <w:iCs w:val="0"/>
                <w:spacing w:val="0"/>
                <w:lang w:eastAsia="ru-RU"/>
              </w:rPr>
            </w:pPr>
          </w:p>
        </w:tc>
        <w:tc>
          <w:tcPr>
            <w:tcW w:w="1080" w:type="dxa"/>
            <w:gridSpan w:val="2"/>
            <w:vAlign w:val="bottom"/>
            <w:hideMark/>
          </w:tcPr>
          <w:p w:rsidR="004162A2" w:rsidRPr="004162A2" w:rsidRDefault="004162A2" w:rsidP="004162A2">
            <w:pPr>
              <w:rPr>
                <w:rFonts w:eastAsia="Times New Roman"/>
                <w:bCs w:val="0"/>
                <w:iCs w:val="0"/>
                <w:spacing w:val="0"/>
                <w:lang w:eastAsia="ru-RU"/>
              </w:rPr>
            </w:pPr>
          </w:p>
        </w:tc>
        <w:tc>
          <w:tcPr>
            <w:tcW w:w="900" w:type="dxa"/>
            <w:gridSpan w:val="3"/>
            <w:vAlign w:val="bottom"/>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9"/>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911CEA" w:rsidRPr="004162A2" w:rsidTr="004162A2">
        <w:trPr>
          <w:tblCellSpacing w:w="15" w:type="dxa"/>
        </w:trPr>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9"/>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0"/>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(подпись и ФИО должностного лица) </w:t>
            </w:r>
          </w:p>
        </w:tc>
        <w:tc>
          <w:tcPr>
            <w:tcW w:w="0" w:type="auto"/>
            <w:gridSpan w:val="10"/>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(подпись и ФИО должностного лица) </w:t>
            </w:r>
          </w:p>
        </w:tc>
        <w:tc>
          <w:tcPr>
            <w:tcW w:w="0" w:type="auto"/>
            <w:gridSpan w:val="12"/>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(подпись и ФИО должностного лица) </w:t>
            </w: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0"/>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"_____"___________20__ г. </w:t>
            </w:r>
          </w:p>
        </w:tc>
        <w:tc>
          <w:tcPr>
            <w:tcW w:w="0" w:type="auto"/>
            <w:gridSpan w:val="10"/>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"______"____________20__ г. </w:t>
            </w:r>
          </w:p>
        </w:tc>
        <w:tc>
          <w:tcPr>
            <w:tcW w:w="0" w:type="auto"/>
            <w:gridSpan w:val="12"/>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"_____"___________20__ г. </w:t>
            </w: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911CEA" w:rsidRPr="004162A2" w:rsidTr="004162A2">
        <w:trPr>
          <w:tblCellSpacing w:w="15" w:type="dxa"/>
        </w:trPr>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gridSpan w:val="6"/>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911CEA" w:rsidRPr="004162A2" w:rsidTr="004162A2">
        <w:trPr>
          <w:tblCellSpacing w:w="15" w:type="dxa"/>
        </w:trPr>
        <w:tc>
          <w:tcPr>
            <w:tcW w:w="0" w:type="auto"/>
            <w:gridSpan w:val="2"/>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lastRenderedPageBreak/>
              <w:t xml:space="preserve">М.П. </w:t>
            </w:r>
          </w:p>
        </w:tc>
        <w:tc>
          <w:tcPr>
            <w:tcW w:w="0" w:type="auto"/>
            <w:gridSpan w:val="6"/>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М.П. </w:t>
            </w: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М.П. </w:t>
            </w:r>
          </w:p>
        </w:tc>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3240" w:type="dxa"/>
            <w:gridSpan w:val="10"/>
            <w:vMerge w:val="restart"/>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Согласовано: </w:t>
            </w:r>
          </w:p>
        </w:tc>
        <w:tc>
          <w:tcPr>
            <w:tcW w:w="0" w:type="auto"/>
            <w:gridSpan w:val="10"/>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Согласовано: </w:t>
            </w:r>
          </w:p>
        </w:tc>
        <w:tc>
          <w:tcPr>
            <w:tcW w:w="0" w:type="auto"/>
            <w:gridSpan w:val="12"/>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Согласовано: </w:t>
            </w: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0"/>
            <w:vMerge/>
            <w:vAlign w:val="center"/>
            <w:hideMark/>
          </w:tcPr>
          <w:p w:rsidR="004162A2" w:rsidRPr="004162A2" w:rsidRDefault="004162A2" w:rsidP="004162A2">
            <w:pPr>
              <w:rPr>
                <w:rFonts w:eastAsia="Times New Roman"/>
                <w:bCs w:val="0"/>
                <w:iCs w:val="0"/>
                <w:spacing w:val="0"/>
                <w:lang w:eastAsia="ru-RU"/>
              </w:rPr>
            </w:pPr>
          </w:p>
        </w:tc>
        <w:tc>
          <w:tcPr>
            <w:tcW w:w="0" w:type="auto"/>
            <w:gridSpan w:val="10"/>
            <w:vMerge w:val="restart"/>
            <w:vAlign w:val="center"/>
            <w:hideMark/>
          </w:tcPr>
          <w:p w:rsidR="004162A2" w:rsidRPr="004162A2" w:rsidRDefault="004162A2" w:rsidP="004162A2">
            <w:pPr>
              <w:rPr>
                <w:rFonts w:eastAsia="Times New Roman"/>
                <w:bCs w:val="0"/>
                <w:iCs w:val="0"/>
                <w:spacing w:val="0"/>
                <w:lang w:eastAsia="ru-RU"/>
              </w:rPr>
            </w:pPr>
          </w:p>
        </w:tc>
        <w:tc>
          <w:tcPr>
            <w:tcW w:w="0" w:type="auto"/>
            <w:gridSpan w:val="12"/>
            <w:vMerge w:val="restart"/>
            <w:vAlign w:val="center"/>
            <w:hideMark/>
          </w:tcPr>
          <w:p w:rsidR="004162A2" w:rsidRPr="004162A2" w:rsidRDefault="004162A2" w:rsidP="004162A2">
            <w:pPr>
              <w:rPr>
                <w:rFonts w:eastAsia="Times New Roman"/>
                <w:bCs w:val="0"/>
                <w:iCs w:val="0"/>
                <w:spacing w:val="0"/>
                <w:lang w:eastAsia="ru-RU"/>
              </w:rPr>
            </w:pP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0"/>
            <w:vMerge/>
            <w:vAlign w:val="center"/>
            <w:hideMark/>
          </w:tcPr>
          <w:p w:rsidR="004162A2" w:rsidRPr="004162A2" w:rsidRDefault="004162A2" w:rsidP="004162A2">
            <w:pPr>
              <w:rPr>
                <w:rFonts w:eastAsia="Times New Roman"/>
                <w:bCs w:val="0"/>
                <w:iCs w:val="0"/>
                <w:spacing w:val="0"/>
                <w:lang w:eastAsia="ru-RU"/>
              </w:rPr>
            </w:pPr>
          </w:p>
        </w:tc>
        <w:tc>
          <w:tcPr>
            <w:tcW w:w="0" w:type="auto"/>
            <w:gridSpan w:val="10"/>
            <w:vMerge/>
            <w:vAlign w:val="center"/>
            <w:hideMark/>
          </w:tcPr>
          <w:p w:rsidR="004162A2" w:rsidRPr="004162A2" w:rsidRDefault="004162A2" w:rsidP="004162A2">
            <w:pPr>
              <w:rPr>
                <w:rFonts w:eastAsia="Times New Roman"/>
                <w:bCs w:val="0"/>
                <w:iCs w:val="0"/>
                <w:spacing w:val="0"/>
                <w:lang w:eastAsia="ru-RU"/>
              </w:rPr>
            </w:pPr>
          </w:p>
        </w:tc>
        <w:tc>
          <w:tcPr>
            <w:tcW w:w="0" w:type="auto"/>
            <w:gridSpan w:val="12"/>
            <w:vMerge/>
            <w:vAlign w:val="center"/>
            <w:hideMark/>
          </w:tcPr>
          <w:p w:rsidR="004162A2" w:rsidRPr="004162A2" w:rsidRDefault="004162A2" w:rsidP="004162A2">
            <w:pPr>
              <w:rPr>
                <w:rFonts w:eastAsia="Times New Roman"/>
                <w:bCs w:val="0"/>
                <w:iCs w:val="0"/>
                <w:spacing w:val="0"/>
                <w:lang w:eastAsia="ru-RU"/>
              </w:rPr>
            </w:pP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0"/>
            <w:vMerge/>
            <w:vAlign w:val="center"/>
            <w:hideMark/>
          </w:tcPr>
          <w:p w:rsidR="004162A2" w:rsidRPr="004162A2" w:rsidRDefault="004162A2" w:rsidP="004162A2">
            <w:pPr>
              <w:rPr>
                <w:rFonts w:eastAsia="Times New Roman"/>
                <w:bCs w:val="0"/>
                <w:iCs w:val="0"/>
                <w:spacing w:val="0"/>
                <w:lang w:eastAsia="ru-RU"/>
              </w:rPr>
            </w:pPr>
          </w:p>
        </w:tc>
        <w:tc>
          <w:tcPr>
            <w:tcW w:w="0" w:type="auto"/>
            <w:gridSpan w:val="10"/>
            <w:vMerge/>
            <w:vAlign w:val="center"/>
            <w:hideMark/>
          </w:tcPr>
          <w:p w:rsidR="004162A2" w:rsidRPr="004162A2" w:rsidRDefault="004162A2" w:rsidP="004162A2">
            <w:pPr>
              <w:rPr>
                <w:rFonts w:eastAsia="Times New Roman"/>
                <w:bCs w:val="0"/>
                <w:iCs w:val="0"/>
                <w:spacing w:val="0"/>
                <w:lang w:eastAsia="ru-RU"/>
              </w:rPr>
            </w:pPr>
          </w:p>
        </w:tc>
        <w:tc>
          <w:tcPr>
            <w:tcW w:w="0" w:type="auto"/>
            <w:gridSpan w:val="12"/>
            <w:vMerge/>
            <w:vAlign w:val="center"/>
            <w:hideMark/>
          </w:tcPr>
          <w:p w:rsidR="004162A2" w:rsidRPr="004162A2" w:rsidRDefault="004162A2" w:rsidP="004162A2">
            <w:pPr>
              <w:rPr>
                <w:rFonts w:eastAsia="Times New Roman"/>
                <w:bCs w:val="0"/>
                <w:iCs w:val="0"/>
                <w:spacing w:val="0"/>
                <w:lang w:eastAsia="ru-RU"/>
              </w:rPr>
            </w:pP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911CEA" w:rsidRPr="004162A2" w:rsidTr="004162A2">
        <w:trPr>
          <w:tblCellSpacing w:w="15" w:type="dxa"/>
        </w:trPr>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6"/>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6"/>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6"/>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911CEA" w:rsidRPr="004162A2" w:rsidTr="004162A2">
        <w:trPr>
          <w:tblCellSpacing w:w="15" w:type="dxa"/>
        </w:trPr>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6"/>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6"/>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6"/>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0"/>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(подпись и ФИО должностного лица) </w:t>
            </w:r>
          </w:p>
        </w:tc>
        <w:tc>
          <w:tcPr>
            <w:tcW w:w="0" w:type="auto"/>
            <w:gridSpan w:val="10"/>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(подпись и ФИО должностного лица) </w:t>
            </w:r>
          </w:p>
        </w:tc>
        <w:tc>
          <w:tcPr>
            <w:tcW w:w="0" w:type="auto"/>
            <w:gridSpan w:val="12"/>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(подпись и ФИО должностного лица) </w:t>
            </w: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0"/>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"______"____________20__ г. </w:t>
            </w:r>
          </w:p>
        </w:tc>
        <w:tc>
          <w:tcPr>
            <w:tcW w:w="0" w:type="auto"/>
            <w:gridSpan w:val="10"/>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"______"____________20__ г. </w:t>
            </w:r>
          </w:p>
        </w:tc>
        <w:tc>
          <w:tcPr>
            <w:tcW w:w="0" w:type="auto"/>
            <w:gridSpan w:val="12"/>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"______"____________20__ г. </w:t>
            </w: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911CEA" w:rsidRPr="004162A2" w:rsidTr="004162A2">
        <w:trPr>
          <w:tblCellSpacing w:w="15" w:type="dxa"/>
        </w:trPr>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7"/>
            <w:vAlign w:val="center"/>
            <w:hideMark/>
          </w:tcPr>
          <w:p w:rsidR="004162A2" w:rsidRPr="004162A2" w:rsidRDefault="004162A2" w:rsidP="004162A2">
            <w:pPr>
              <w:rPr>
                <w:rFonts w:eastAsia="Times New Roman"/>
                <w:bCs w:val="0"/>
                <w:iCs w:val="0"/>
                <w:spacing w:val="0"/>
                <w:lang w:eastAsia="ru-RU"/>
              </w:rPr>
            </w:pP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911CEA" w:rsidRPr="004162A2" w:rsidTr="004162A2">
        <w:trPr>
          <w:tblCellSpacing w:w="15" w:type="dxa"/>
        </w:trPr>
        <w:tc>
          <w:tcPr>
            <w:tcW w:w="0" w:type="auto"/>
            <w:gridSpan w:val="3"/>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М.П. </w:t>
            </w: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М.П. </w:t>
            </w:r>
          </w:p>
        </w:tc>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М.П. </w:t>
            </w: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7"/>
            <w:vAlign w:val="center"/>
            <w:hideMark/>
          </w:tcPr>
          <w:p w:rsidR="004162A2" w:rsidRPr="004162A2" w:rsidRDefault="004162A2" w:rsidP="004162A2">
            <w:pPr>
              <w:rPr>
                <w:rFonts w:eastAsia="Times New Roman"/>
                <w:bCs w:val="0"/>
                <w:iCs w:val="0"/>
                <w:spacing w:val="0"/>
                <w:lang w:eastAsia="ru-RU"/>
              </w:rPr>
            </w:pP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0"/>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Согласовано: </w:t>
            </w:r>
          </w:p>
        </w:tc>
        <w:tc>
          <w:tcPr>
            <w:tcW w:w="0" w:type="auto"/>
            <w:gridSpan w:val="10"/>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Согласовано: </w:t>
            </w:r>
          </w:p>
        </w:tc>
        <w:tc>
          <w:tcPr>
            <w:tcW w:w="0" w:type="auto"/>
            <w:gridSpan w:val="12"/>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Согласовано: </w:t>
            </w: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0"/>
            <w:vMerge w:val="restart"/>
            <w:vAlign w:val="center"/>
            <w:hideMark/>
          </w:tcPr>
          <w:p w:rsidR="004162A2" w:rsidRPr="004162A2" w:rsidRDefault="004162A2" w:rsidP="004162A2">
            <w:pPr>
              <w:rPr>
                <w:rFonts w:eastAsia="Times New Roman"/>
                <w:bCs w:val="0"/>
                <w:iCs w:val="0"/>
                <w:spacing w:val="0"/>
                <w:lang w:eastAsia="ru-RU"/>
              </w:rPr>
            </w:pPr>
          </w:p>
        </w:tc>
        <w:tc>
          <w:tcPr>
            <w:tcW w:w="0" w:type="auto"/>
            <w:gridSpan w:val="10"/>
            <w:vMerge w:val="restart"/>
            <w:vAlign w:val="center"/>
            <w:hideMark/>
          </w:tcPr>
          <w:p w:rsidR="004162A2" w:rsidRPr="004162A2" w:rsidRDefault="004162A2" w:rsidP="004162A2">
            <w:pPr>
              <w:rPr>
                <w:rFonts w:eastAsia="Times New Roman"/>
                <w:bCs w:val="0"/>
                <w:iCs w:val="0"/>
                <w:spacing w:val="0"/>
                <w:lang w:eastAsia="ru-RU"/>
              </w:rPr>
            </w:pPr>
          </w:p>
        </w:tc>
        <w:tc>
          <w:tcPr>
            <w:tcW w:w="0" w:type="auto"/>
            <w:gridSpan w:val="12"/>
            <w:vMerge w:val="restart"/>
            <w:vAlign w:val="center"/>
            <w:hideMark/>
          </w:tcPr>
          <w:p w:rsidR="004162A2" w:rsidRPr="004162A2" w:rsidRDefault="004162A2" w:rsidP="004162A2">
            <w:pPr>
              <w:rPr>
                <w:rFonts w:eastAsia="Times New Roman"/>
                <w:bCs w:val="0"/>
                <w:iCs w:val="0"/>
                <w:spacing w:val="0"/>
                <w:lang w:eastAsia="ru-RU"/>
              </w:rPr>
            </w:pP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0"/>
            <w:vMerge/>
            <w:vAlign w:val="center"/>
            <w:hideMark/>
          </w:tcPr>
          <w:p w:rsidR="004162A2" w:rsidRPr="004162A2" w:rsidRDefault="004162A2" w:rsidP="004162A2">
            <w:pPr>
              <w:rPr>
                <w:rFonts w:eastAsia="Times New Roman"/>
                <w:bCs w:val="0"/>
                <w:iCs w:val="0"/>
                <w:spacing w:val="0"/>
                <w:lang w:eastAsia="ru-RU"/>
              </w:rPr>
            </w:pPr>
          </w:p>
        </w:tc>
        <w:tc>
          <w:tcPr>
            <w:tcW w:w="0" w:type="auto"/>
            <w:gridSpan w:val="10"/>
            <w:vMerge/>
            <w:vAlign w:val="center"/>
            <w:hideMark/>
          </w:tcPr>
          <w:p w:rsidR="004162A2" w:rsidRPr="004162A2" w:rsidRDefault="004162A2" w:rsidP="004162A2">
            <w:pPr>
              <w:rPr>
                <w:rFonts w:eastAsia="Times New Roman"/>
                <w:bCs w:val="0"/>
                <w:iCs w:val="0"/>
                <w:spacing w:val="0"/>
                <w:lang w:eastAsia="ru-RU"/>
              </w:rPr>
            </w:pPr>
          </w:p>
        </w:tc>
        <w:tc>
          <w:tcPr>
            <w:tcW w:w="0" w:type="auto"/>
            <w:gridSpan w:val="12"/>
            <w:vMerge/>
            <w:vAlign w:val="center"/>
            <w:hideMark/>
          </w:tcPr>
          <w:p w:rsidR="004162A2" w:rsidRPr="004162A2" w:rsidRDefault="004162A2" w:rsidP="004162A2">
            <w:pPr>
              <w:rPr>
                <w:rFonts w:eastAsia="Times New Roman"/>
                <w:bCs w:val="0"/>
                <w:iCs w:val="0"/>
                <w:spacing w:val="0"/>
                <w:lang w:eastAsia="ru-RU"/>
              </w:rPr>
            </w:pP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0"/>
            <w:vMerge/>
            <w:vAlign w:val="center"/>
            <w:hideMark/>
          </w:tcPr>
          <w:p w:rsidR="004162A2" w:rsidRPr="004162A2" w:rsidRDefault="004162A2" w:rsidP="004162A2">
            <w:pPr>
              <w:rPr>
                <w:rFonts w:eastAsia="Times New Roman"/>
                <w:bCs w:val="0"/>
                <w:iCs w:val="0"/>
                <w:spacing w:val="0"/>
                <w:lang w:eastAsia="ru-RU"/>
              </w:rPr>
            </w:pPr>
          </w:p>
        </w:tc>
        <w:tc>
          <w:tcPr>
            <w:tcW w:w="0" w:type="auto"/>
            <w:gridSpan w:val="10"/>
            <w:vMerge/>
            <w:vAlign w:val="center"/>
            <w:hideMark/>
          </w:tcPr>
          <w:p w:rsidR="004162A2" w:rsidRPr="004162A2" w:rsidRDefault="004162A2" w:rsidP="004162A2">
            <w:pPr>
              <w:rPr>
                <w:rFonts w:eastAsia="Times New Roman"/>
                <w:bCs w:val="0"/>
                <w:iCs w:val="0"/>
                <w:spacing w:val="0"/>
                <w:lang w:eastAsia="ru-RU"/>
              </w:rPr>
            </w:pPr>
          </w:p>
        </w:tc>
        <w:tc>
          <w:tcPr>
            <w:tcW w:w="0" w:type="auto"/>
            <w:gridSpan w:val="12"/>
            <w:vMerge/>
            <w:vAlign w:val="center"/>
            <w:hideMark/>
          </w:tcPr>
          <w:p w:rsidR="004162A2" w:rsidRPr="004162A2" w:rsidRDefault="004162A2" w:rsidP="004162A2">
            <w:pPr>
              <w:rPr>
                <w:rFonts w:eastAsia="Times New Roman"/>
                <w:bCs w:val="0"/>
                <w:iCs w:val="0"/>
                <w:spacing w:val="0"/>
                <w:lang w:eastAsia="ru-RU"/>
              </w:rPr>
            </w:pP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911CEA" w:rsidRPr="004162A2" w:rsidTr="004162A2">
        <w:trPr>
          <w:tblCellSpacing w:w="15" w:type="dxa"/>
        </w:trPr>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8"/>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6"/>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911CEA" w:rsidRPr="004162A2" w:rsidTr="004162A2">
        <w:trPr>
          <w:tblCellSpacing w:w="15" w:type="dxa"/>
        </w:trPr>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8"/>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6"/>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0"/>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(подпись и ФИО должностного лица) </w:t>
            </w:r>
          </w:p>
        </w:tc>
        <w:tc>
          <w:tcPr>
            <w:tcW w:w="0" w:type="auto"/>
            <w:gridSpan w:val="10"/>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(подпись и ФИО должностного лица) </w:t>
            </w:r>
          </w:p>
        </w:tc>
        <w:tc>
          <w:tcPr>
            <w:tcW w:w="0" w:type="auto"/>
            <w:gridSpan w:val="12"/>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(подпись и ФИО должностного лица) </w:t>
            </w: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10"/>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"______"____________20__ г. </w:t>
            </w:r>
          </w:p>
        </w:tc>
        <w:tc>
          <w:tcPr>
            <w:tcW w:w="0" w:type="auto"/>
            <w:gridSpan w:val="10"/>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"______"____________20__ г. </w:t>
            </w:r>
          </w:p>
        </w:tc>
        <w:tc>
          <w:tcPr>
            <w:tcW w:w="0" w:type="auto"/>
            <w:gridSpan w:val="12"/>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"______"____________20__ г. </w:t>
            </w: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911CEA" w:rsidRPr="004162A2" w:rsidTr="004162A2">
        <w:trPr>
          <w:tblCellSpacing w:w="15" w:type="dxa"/>
        </w:trPr>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911CEA" w:rsidRPr="004162A2" w:rsidTr="004162A2">
        <w:trPr>
          <w:tblCellSpacing w:w="15" w:type="dxa"/>
        </w:trPr>
        <w:tc>
          <w:tcPr>
            <w:tcW w:w="0" w:type="auto"/>
            <w:gridSpan w:val="3"/>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М.П. </w:t>
            </w: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М.П. </w:t>
            </w: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М.П. </w:t>
            </w:r>
          </w:p>
        </w:tc>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911CEA" w:rsidRPr="004162A2" w:rsidTr="004162A2">
        <w:trPr>
          <w:tblCellSpacing w:w="15" w:type="dxa"/>
        </w:trPr>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3"/>
            <w:vAlign w:val="center"/>
            <w:hideMark/>
          </w:tcPr>
          <w:p w:rsidR="004162A2" w:rsidRPr="004162A2" w:rsidRDefault="004162A2" w:rsidP="004162A2">
            <w:pPr>
              <w:rPr>
                <w:rFonts w:eastAsia="Times New Roman"/>
                <w:bCs w:val="0"/>
                <w:iCs w:val="0"/>
                <w:spacing w:val="0"/>
                <w:lang w:eastAsia="ru-RU"/>
              </w:rPr>
            </w:pPr>
          </w:p>
        </w:tc>
        <w:tc>
          <w:tcPr>
            <w:tcW w:w="0" w:type="auto"/>
            <w:gridSpan w:val="4"/>
            <w:vAlign w:val="center"/>
            <w:hideMark/>
          </w:tcPr>
          <w:p w:rsidR="004162A2" w:rsidRPr="004162A2" w:rsidRDefault="004162A2" w:rsidP="004162A2">
            <w:pPr>
              <w:rPr>
                <w:rFonts w:eastAsia="Times New Roman"/>
                <w:bCs w:val="0"/>
                <w:iCs w:val="0"/>
                <w:spacing w:val="0"/>
                <w:lang w:eastAsia="ru-RU"/>
              </w:rPr>
            </w:pPr>
          </w:p>
        </w:tc>
        <w:tc>
          <w:tcPr>
            <w:tcW w:w="0" w:type="auto"/>
            <w:gridSpan w:val="2"/>
            <w:vAlign w:val="center"/>
            <w:hideMark/>
          </w:tcPr>
          <w:p w:rsidR="004162A2" w:rsidRPr="004162A2" w:rsidRDefault="004162A2" w:rsidP="004162A2">
            <w:pPr>
              <w:rPr>
                <w:rFonts w:eastAsia="Times New Roman"/>
                <w:bCs w:val="0"/>
                <w:iCs w:val="0"/>
                <w:spacing w:val="0"/>
                <w:lang w:eastAsia="ru-RU"/>
              </w:rPr>
            </w:pPr>
          </w:p>
        </w:tc>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0" w:type="auto"/>
            <w:gridSpan w:val="5"/>
            <w:vAlign w:val="center"/>
            <w:hideMark/>
          </w:tcPr>
          <w:p w:rsidR="004162A2" w:rsidRPr="004162A2" w:rsidRDefault="004162A2" w:rsidP="004162A2">
            <w:pPr>
              <w:rPr>
                <w:rFonts w:eastAsia="Times New Roman"/>
                <w:bCs w:val="0"/>
                <w:iCs w:val="0"/>
                <w:spacing w:val="0"/>
                <w:lang w:eastAsia="ru-RU"/>
              </w:rPr>
            </w:pPr>
          </w:p>
        </w:tc>
        <w:tc>
          <w:tcPr>
            <w:tcW w:w="195" w:type="dxa"/>
            <w:gridSpan w:val="3"/>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33"/>
            <w:vAlign w:val="center"/>
            <w:hideMark/>
          </w:tcPr>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Ситуационный план размещения средства наружной рекламы </w:t>
            </w:r>
          </w:p>
        </w:tc>
        <w:tc>
          <w:tcPr>
            <w:tcW w:w="165" w:type="dxa"/>
            <w:gridSpan w:val="2"/>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33"/>
            <w:vMerge w:val="restart"/>
            <w:vAlign w:val="center"/>
            <w:hideMark/>
          </w:tcPr>
          <w:p w:rsidR="004162A2" w:rsidRPr="003A4F30" w:rsidRDefault="004162A2" w:rsidP="00926F43">
            <w:pPr>
              <w:jc w:val="both"/>
              <w:rPr>
                <w:rFonts w:eastAsia="Times New Roman"/>
                <w:bCs w:val="0"/>
                <w:iCs w:val="0"/>
                <w:spacing w:val="0"/>
                <w:lang w:eastAsia="ru-RU"/>
              </w:rPr>
            </w:pPr>
          </w:p>
        </w:tc>
        <w:tc>
          <w:tcPr>
            <w:tcW w:w="165" w:type="dxa"/>
            <w:gridSpan w:val="2"/>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33"/>
            <w:vMerge/>
            <w:vAlign w:val="center"/>
            <w:hideMark/>
          </w:tcPr>
          <w:p w:rsidR="004162A2" w:rsidRPr="004162A2" w:rsidRDefault="004162A2" w:rsidP="004162A2">
            <w:pPr>
              <w:rPr>
                <w:rFonts w:eastAsia="Times New Roman"/>
                <w:bCs w:val="0"/>
                <w:iCs w:val="0"/>
                <w:spacing w:val="0"/>
                <w:lang w:eastAsia="ru-RU"/>
              </w:rPr>
            </w:pPr>
          </w:p>
        </w:tc>
        <w:tc>
          <w:tcPr>
            <w:tcW w:w="165" w:type="dxa"/>
            <w:gridSpan w:val="2"/>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33"/>
            <w:vMerge/>
            <w:vAlign w:val="center"/>
            <w:hideMark/>
          </w:tcPr>
          <w:p w:rsidR="004162A2" w:rsidRPr="004162A2" w:rsidRDefault="004162A2" w:rsidP="004162A2">
            <w:pPr>
              <w:rPr>
                <w:rFonts w:eastAsia="Times New Roman"/>
                <w:bCs w:val="0"/>
                <w:iCs w:val="0"/>
                <w:spacing w:val="0"/>
                <w:lang w:eastAsia="ru-RU"/>
              </w:rPr>
            </w:pPr>
          </w:p>
        </w:tc>
        <w:tc>
          <w:tcPr>
            <w:tcW w:w="165" w:type="dxa"/>
            <w:gridSpan w:val="2"/>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33"/>
            <w:vMerge/>
            <w:vAlign w:val="center"/>
            <w:hideMark/>
          </w:tcPr>
          <w:p w:rsidR="004162A2" w:rsidRPr="004162A2" w:rsidRDefault="004162A2" w:rsidP="004162A2">
            <w:pPr>
              <w:rPr>
                <w:rFonts w:eastAsia="Times New Roman"/>
                <w:bCs w:val="0"/>
                <w:iCs w:val="0"/>
                <w:spacing w:val="0"/>
                <w:lang w:eastAsia="ru-RU"/>
              </w:rPr>
            </w:pPr>
          </w:p>
        </w:tc>
        <w:tc>
          <w:tcPr>
            <w:tcW w:w="165" w:type="dxa"/>
            <w:gridSpan w:val="2"/>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33"/>
            <w:vMerge/>
            <w:vAlign w:val="center"/>
            <w:hideMark/>
          </w:tcPr>
          <w:p w:rsidR="004162A2" w:rsidRPr="004162A2" w:rsidRDefault="004162A2" w:rsidP="004162A2">
            <w:pPr>
              <w:rPr>
                <w:rFonts w:eastAsia="Times New Roman"/>
                <w:bCs w:val="0"/>
                <w:iCs w:val="0"/>
                <w:spacing w:val="0"/>
                <w:lang w:eastAsia="ru-RU"/>
              </w:rPr>
            </w:pPr>
          </w:p>
        </w:tc>
        <w:tc>
          <w:tcPr>
            <w:tcW w:w="165" w:type="dxa"/>
            <w:gridSpan w:val="2"/>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33"/>
            <w:vMerge/>
            <w:vAlign w:val="center"/>
            <w:hideMark/>
          </w:tcPr>
          <w:p w:rsidR="004162A2" w:rsidRPr="004162A2" w:rsidRDefault="004162A2" w:rsidP="004162A2">
            <w:pPr>
              <w:rPr>
                <w:rFonts w:eastAsia="Times New Roman"/>
                <w:bCs w:val="0"/>
                <w:iCs w:val="0"/>
                <w:spacing w:val="0"/>
                <w:lang w:eastAsia="ru-RU"/>
              </w:rPr>
            </w:pPr>
          </w:p>
        </w:tc>
        <w:tc>
          <w:tcPr>
            <w:tcW w:w="165" w:type="dxa"/>
            <w:gridSpan w:val="2"/>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33"/>
            <w:vMerge/>
            <w:vAlign w:val="center"/>
            <w:hideMark/>
          </w:tcPr>
          <w:p w:rsidR="004162A2" w:rsidRPr="004162A2" w:rsidRDefault="004162A2" w:rsidP="004162A2">
            <w:pPr>
              <w:rPr>
                <w:rFonts w:eastAsia="Times New Roman"/>
                <w:bCs w:val="0"/>
                <w:iCs w:val="0"/>
                <w:spacing w:val="0"/>
                <w:lang w:eastAsia="ru-RU"/>
              </w:rPr>
            </w:pPr>
          </w:p>
        </w:tc>
        <w:tc>
          <w:tcPr>
            <w:tcW w:w="165" w:type="dxa"/>
            <w:gridSpan w:val="2"/>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33"/>
            <w:vMerge/>
            <w:vAlign w:val="center"/>
            <w:hideMark/>
          </w:tcPr>
          <w:p w:rsidR="004162A2" w:rsidRPr="004162A2" w:rsidRDefault="004162A2" w:rsidP="004162A2">
            <w:pPr>
              <w:rPr>
                <w:rFonts w:eastAsia="Times New Roman"/>
                <w:bCs w:val="0"/>
                <w:iCs w:val="0"/>
                <w:spacing w:val="0"/>
                <w:lang w:eastAsia="ru-RU"/>
              </w:rPr>
            </w:pPr>
          </w:p>
        </w:tc>
        <w:tc>
          <w:tcPr>
            <w:tcW w:w="165" w:type="dxa"/>
            <w:gridSpan w:val="2"/>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33"/>
            <w:vMerge/>
            <w:vAlign w:val="center"/>
            <w:hideMark/>
          </w:tcPr>
          <w:p w:rsidR="004162A2" w:rsidRPr="004162A2" w:rsidRDefault="004162A2" w:rsidP="004162A2">
            <w:pPr>
              <w:rPr>
                <w:rFonts w:eastAsia="Times New Roman"/>
                <w:bCs w:val="0"/>
                <w:iCs w:val="0"/>
                <w:spacing w:val="0"/>
                <w:lang w:eastAsia="ru-RU"/>
              </w:rPr>
            </w:pPr>
          </w:p>
        </w:tc>
        <w:tc>
          <w:tcPr>
            <w:tcW w:w="165" w:type="dxa"/>
            <w:gridSpan w:val="2"/>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33"/>
            <w:vMerge/>
            <w:vAlign w:val="center"/>
            <w:hideMark/>
          </w:tcPr>
          <w:p w:rsidR="004162A2" w:rsidRPr="004162A2" w:rsidRDefault="004162A2" w:rsidP="004162A2">
            <w:pPr>
              <w:rPr>
                <w:rFonts w:eastAsia="Times New Roman"/>
                <w:bCs w:val="0"/>
                <w:iCs w:val="0"/>
                <w:spacing w:val="0"/>
                <w:lang w:eastAsia="ru-RU"/>
              </w:rPr>
            </w:pPr>
          </w:p>
        </w:tc>
        <w:tc>
          <w:tcPr>
            <w:tcW w:w="165" w:type="dxa"/>
            <w:gridSpan w:val="2"/>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33"/>
            <w:vMerge/>
            <w:vAlign w:val="center"/>
            <w:hideMark/>
          </w:tcPr>
          <w:p w:rsidR="004162A2" w:rsidRPr="004162A2" w:rsidRDefault="004162A2" w:rsidP="004162A2">
            <w:pPr>
              <w:rPr>
                <w:rFonts w:eastAsia="Times New Roman"/>
                <w:bCs w:val="0"/>
                <w:iCs w:val="0"/>
                <w:spacing w:val="0"/>
                <w:lang w:eastAsia="ru-RU"/>
              </w:rPr>
            </w:pPr>
          </w:p>
        </w:tc>
        <w:tc>
          <w:tcPr>
            <w:tcW w:w="165" w:type="dxa"/>
            <w:gridSpan w:val="2"/>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33"/>
            <w:vMerge/>
            <w:vAlign w:val="center"/>
            <w:hideMark/>
          </w:tcPr>
          <w:p w:rsidR="004162A2" w:rsidRPr="004162A2" w:rsidRDefault="004162A2" w:rsidP="004162A2">
            <w:pPr>
              <w:rPr>
                <w:rFonts w:eastAsia="Times New Roman"/>
                <w:bCs w:val="0"/>
                <w:iCs w:val="0"/>
                <w:spacing w:val="0"/>
                <w:lang w:eastAsia="ru-RU"/>
              </w:rPr>
            </w:pPr>
          </w:p>
        </w:tc>
        <w:tc>
          <w:tcPr>
            <w:tcW w:w="165" w:type="dxa"/>
            <w:gridSpan w:val="2"/>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33"/>
            <w:vMerge/>
            <w:vAlign w:val="center"/>
            <w:hideMark/>
          </w:tcPr>
          <w:p w:rsidR="004162A2" w:rsidRPr="004162A2" w:rsidRDefault="004162A2" w:rsidP="004162A2">
            <w:pPr>
              <w:rPr>
                <w:rFonts w:eastAsia="Times New Roman"/>
                <w:bCs w:val="0"/>
                <w:iCs w:val="0"/>
                <w:spacing w:val="0"/>
                <w:lang w:eastAsia="ru-RU"/>
              </w:rPr>
            </w:pPr>
          </w:p>
        </w:tc>
        <w:tc>
          <w:tcPr>
            <w:tcW w:w="165" w:type="dxa"/>
            <w:gridSpan w:val="2"/>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33"/>
            <w:vMerge/>
            <w:vAlign w:val="center"/>
            <w:hideMark/>
          </w:tcPr>
          <w:p w:rsidR="004162A2" w:rsidRPr="004162A2" w:rsidRDefault="004162A2" w:rsidP="004162A2">
            <w:pPr>
              <w:rPr>
                <w:rFonts w:eastAsia="Times New Roman"/>
                <w:bCs w:val="0"/>
                <w:iCs w:val="0"/>
                <w:spacing w:val="0"/>
                <w:lang w:eastAsia="ru-RU"/>
              </w:rPr>
            </w:pPr>
          </w:p>
        </w:tc>
        <w:tc>
          <w:tcPr>
            <w:tcW w:w="165" w:type="dxa"/>
            <w:gridSpan w:val="2"/>
            <w:vAlign w:val="center"/>
            <w:hideMark/>
          </w:tcPr>
          <w:p w:rsidR="004162A2" w:rsidRPr="004162A2" w:rsidRDefault="004162A2" w:rsidP="004162A2">
            <w:pPr>
              <w:rPr>
                <w:rFonts w:eastAsia="Times New Roman"/>
                <w:bCs w:val="0"/>
                <w:iCs w:val="0"/>
                <w:spacing w:val="0"/>
                <w:lang w:eastAsia="ru-RU"/>
              </w:rPr>
            </w:pPr>
          </w:p>
        </w:tc>
      </w:tr>
      <w:tr w:rsidR="004162A2" w:rsidRPr="004162A2" w:rsidTr="004162A2">
        <w:trPr>
          <w:tblCellSpacing w:w="15" w:type="dxa"/>
        </w:trPr>
        <w:tc>
          <w:tcPr>
            <w:tcW w:w="0" w:type="auto"/>
            <w:gridSpan w:val="33"/>
            <w:vMerge/>
            <w:vAlign w:val="center"/>
            <w:hideMark/>
          </w:tcPr>
          <w:p w:rsidR="004162A2" w:rsidRPr="004162A2" w:rsidRDefault="004162A2" w:rsidP="004162A2">
            <w:pPr>
              <w:rPr>
                <w:rFonts w:eastAsia="Times New Roman"/>
                <w:bCs w:val="0"/>
                <w:iCs w:val="0"/>
                <w:spacing w:val="0"/>
                <w:lang w:eastAsia="ru-RU"/>
              </w:rPr>
            </w:pPr>
          </w:p>
        </w:tc>
        <w:tc>
          <w:tcPr>
            <w:tcW w:w="165" w:type="dxa"/>
            <w:gridSpan w:val="2"/>
            <w:vAlign w:val="center"/>
            <w:hideMark/>
          </w:tcPr>
          <w:p w:rsidR="004162A2" w:rsidRPr="004162A2" w:rsidRDefault="004162A2" w:rsidP="004162A2">
            <w:pPr>
              <w:rPr>
                <w:rFonts w:eastAsia="Times New Roman"/>
                <w:bCs w:val="0"/>
                <w:iCs w:val="0"/>
                <w:spacing w:val="0"/>
                <w:lang w:eastAsia="ru-RU"/>
              </w:rPr>
            </w:pPr>
          </w:p>
        </w:tc>
      </w:tr>
      <w:tr w:rsidR="00911CEA" w:rsidRPr="004162A2" w:rsidTr="004162A2">
        <w:trPr>
          <w:tblCellSpacing w:w="15" w:type="dxa"/>
        </w:trPr>
        <w:tc>
          <w:tcPr>
            <w:tcW w:w="6" w:type="dxa"/>
            <w:vAlign w:val="center"/>
            <w:hideMark/>
          </w:tcPr>
          <w:p w:rsidR="004162A2" w:rsidRPr="004162A2" w:rsidRDefault="004162A2" w:rsidP="004162A2">
            <w:pPr>
              <w:rPr>
                <w:rFonts w:eastAsia="Times New Roman"/>
                <w:bCs w:val="0"/>
                <w:iCs w:val="0"/>
                <w:spacing w:val="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c>
          <w:tcPr>
            <w:tcW w:w="0" w:type="auto"/>
            <w:vAlign w:val="center"/>
            <w:hideMark/>
          </w:tcPr>
          <w:p w:rsidR="004162A2" w:rsidRPr="004162A2" w:rsidRDefault="004162A2" w:rsidP="004162A2">
            <w:pPr>
              <w:rPr>
                <w:rFonts w:eastAsia="Times New Roman"/>
                <w:bCs w:val="0"/>
                <w:iCs w:val="0"/>
                <w:spacing w:val="0"/>
                <w:sz w:val="20"/>
                <w:szCs w:val="20"/>
                <w:lang w:eastAsia="ru-RU"/>
              </w:rPr>
            </w:pPr>
          </w:p>
        </w:tc>
      </w:tr>
    </w:tbl>
    <w:p w:rsidR="004162A2" w:rsidRPr="004162A2" w:rsidRDefault="00ED482C" w:rsidP="004162A2">
      <w:pPr>
        <w:spacing w:before="100" w:beforeAutospacing="1" w:after="100" w:afterAutospacing="1"/>
        <w:jc w:val="right"/>
        <w:rPr>
          <w:rFonts w:eastAsia="Times New Roman"/>
          <w:bCs w:val="0"/>
          <w:iCs w:val="0"/>
          <w:spacing w:val="0"/>
          <w:lang w:eastAsia="ru-RU"/>
        </w:rPr>
      </w:pPr>
      <w:r>
        <w:rPr>
          <w:rFonts w:eastAsia="Times New Roman"/>
          <w:bCs w:val="0"/>
          <w:iCs w:val="0"/>
          <w:spacing w:val="0"/>
          <w:lang w:eastAsia="ru-RU"/>
        </w:rPr>
        <w:t>Приложение 4</w:t>
      </w:r>
      <w:r w:rsidR="004162A2" w:rsidRPr="004162A2">
        <w:rPr>
          <w:rFonts w:eastAsia="Times New Roman"/>
          <w:bCs w:val="0"/>
          <w:iCs w:val="0"/>
          <w:spacing w:val="0"/>
          <w:lang w:eastAsia="ru-RU"/>
        </w:rPr>
        <w:t xml:space="preserve"> к Регламенту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УВЕДОМЛЕНИЕ №________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ОБ ОТКАЗЕ В ВЫДАЧЕ РАЗРЕШЕНИЯ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НА УСТАНОВКУ РЕКЛАМНОЙ КОНСТРУКЦИИ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от «______»__________ 201__г. </w:t>
      </w:r>
    </w:p>
    <w:p w:rsidR="004162A2" w:rsidRPr="004162A2" w:rsidRDefault="005A2D40" w:rsidP="004162A2">
      <w:pPr>
        <w:spacing w:before="100" w:beforeAutospacing="1" w:after="100" w:afterAutospacing="1"/>
        <w:rPr>
          <w:rFonts w:eastAsia="Times New Roman"/>
          <w:bCs w:val="0"/>
          <w:iCs w:val="0"/>
          <w:spacing w:val="0"/>
          <w:lang w:eastAsia="ru-RU"/>
        </w:rPr>
      </w:pPr>
      <w:r>
        <w:rPr>
          <w:rFonts w:eastAsia="Times New Roman"/>
          <w:b/>
          <w:iCs w:val="0"/>
          <w:spacing w:val="0"/>
          <w:lang w:eastAsia="ru-RU"/>
        </w:rPr>
        <w:t>Отдел архитектуры, строительной и жилищной политики</w:t>
      </w:r>
      <w:r w:rsidR="004162A2" w:rsidRPr="004162A2">
        <w:rPr>
          <w:rFonts w:eastAsia="Times New Roman"/>
          <w:b/>
          <w:iCs w:val="0"/>
          <w:spacing w:val="0"/>
          <w:lang w:eastAsia="ru-RU"/>
        </w:rPr>
        <w:t xml:space="preserve"> админист</w:t>
      </w:r>
      <w:r w:rsidR="004052FA">
        <w:rPr>
          <w:rFonts w:eastAsia="Times New Roman"/>
          <w:b/>
          <w:iCs w:val="0"/>
          <w:spacing w:val="0"/>
          <w:lang w:eastAsia="ru-RU"/>
        </w:rPr>
        <w:t>рации Дигорского</w:t>
      </w:r>
      <w:r w:rsidR="004162A2" w:rsidRPr="004162A2">
        <w:rPr>
          <w:rFonts w:eastAsia="Times New Roman"/>
          <w:b/>
          <w:iCs w:val="0"/>
          <w:spacing w:val="0"/>
          <w:lang w:eastAsia="ru-RU"/>
        </w:rPr>
        <w:t xml:space="preserve"> района </w:t>
      </w:r>
      <w:r w:rsidR="00CF1F95">
        <w:rPr>
          <w:rFonts w:eastAsia="Times New Roman"/>
          <w:b/>
          <w:iCs w:val="0"/>
          <w:spacing w:val="0"/>
          <w:lang w:eastAsia="ru-RU"/>
        </w:rPr>
        <w:t>РСО-Алания</w:t>
      </w:r>
      <w:r w:rsidR="004162A2" w:rsidRPr="004162A2">
        <w:rPr>
          <w:rFonts w:eastAsia="Times New Roman"/>
          <w:bCs w:val="0"/>
          <w:iCs w:val="0"/>
          <w:spacing w:val="0"/>
          <w:lang w:eastAsia="ru-RU"/>
        </w:rPr>
        <w:t>, в соот</w:t>
      </w:r>
      <w:r w:rsidR="00CF1F95">
        <w:rPr>
          <w:rFonts w:eastAsia="Times New Roman"/>
          <w:bCs w:val="0"/>
          <w:iCs w:val="0"/>
          <w:spacing w:val="0"/>
          <w:lang w:eastAsia="ru-RU"/>
        </w:rPr>
        <w:t xml:space="preserve">ветствии с Положением об </w:t>
      </w:r>
      <w:r>
        <w:rPr>
          <w:rFonts w:eastAsia="Times New Roman"/>
          <w:bCs w:val="0"/>
          <w:iCs w:val="0"/>
          <w:spacing w:val="0"/>
          <w:lang w:eastAsia="ru-RU"/>
        </w:rPr>
        <w:t>Отделе</w:t>
      </w:r>
      <w:r w:rsidR="004162A2" w:rsidRPr="004162A2">
        <w:rPr>
          <w:rFonts w:eastAsia="Times New Roman"/>
          <w:bCs w:val="0"/>
          <w:iCs w:val="0"/>
          <w:spacing w:val="0"/>
          <w:lang w:eastAsia="ru-RU"/>
        </w:rPr>
        <w:t>, утвержденным постановлением админист</w:t>
      </w:r>
      <w:r w:rsidR="00CF1F95">
        <w:rPr>
          <w:rFonts w:eastAsia="Times New Roman"/>
          <w:bCs w:val="0"/>
          <w:iCs w:val="0"/>
          <w:spacing w:val="0"/>
          <w:lang w:eastAsia="ru-RU"/>
        </w:rPr>
        <w:t>рации Дигорского</w:t>
      </w:r>
      <w:r>
        <w:rPr>
          <w:rFonts w:eastAsia="Times New Roman"/>
          <w:bCs w:val="0"/>
          <w:iCs w:val="0"/>
          <w:spacing w:val="0"/>
          <w:lang w:eastAsia="ru-RU"/>
        </w:rPr>
        <w:t xml:space="preserve"> района  (с изменениями</w:t>
      </w:r>
      <w:proofErr w:type="gramStart"/>
      <w:r>
        <w:rPr>
          <w:rFonts w:eastAsia="Times New Roman"/>
          <w:bCs w:val="0"/>
          <w:iCs w:val="0"/>
          <w:spacing w:val="0"/>
          <w:lang w:eastAsia="ru-RU"/>
        </w:rPr>
        <w:t xml:space="preserve"> )</w:t>
      </w:r>
      <w:proofErr w:type="gramEnd"/>
      <w:r>
        <w:rPr>
          <w:rFonts w:eastAsia="Times New Roman"/>
          <w:bCs w:val="0"/>
          <w:iCs w:val="0"/>
          <w:spacing w:val="0"/>
          <w:lang w:eastAsia="ru-RU"/>
        </w:rPr>
        <w:t xml:space="preserve">,          </w:t>
      </w:r>
      <w:r w:rsidR="004162A2" w:rsidRPr="004162A2">
        <w:rPr>
          <w:rFonts w:eastAsia="Times New Roman"/>
          <w:bCs w:val="0"/>
          <w:iCs w:val="0"/>
          <w:spacing w:val="0"/>
          <w:lang w:eastAsia="ru-RU"/>
        </w:rPr>
        <w:t xml:space="preserve"> руководствуясь статьей 19 Федерального закона от 13.03.2006 № 38-ФЗ «О рекламе», рассмотрев заявление 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
          <w:spacing w:val="0"/>
          <w:lang w:eastAsia="ru-RU"/>
        </w:rPr>
        <w:t xml:space="preserve">(наименование юридического лица, ИНН, ОГРН юридического лица; Ф.И.О., ИНН, паспортные данные физического лица или ОГРН физического </w:t>
      </w:r>
      <w:proofErr w:type="gramStart"/>
      <w:r w:rsidRPr="004162A2">
        <w:rPr>
          <w:rFonts w:eastAsia="Times New Roman"/>
          <w:bCs w:val="0"/>
          <w:i/>
          <w:spacing w:val="0"/>
          <w:lang w:eastAsia="ru-RU"/>
        </w:rPr>
        <w:t>лица-индивидуального</w:t>
      </w:r>
      <w:proofErr w:type="gramEnd"/>
      <w:r w:rsidRPr="004162A2">
        <w:rPr>
          <w:rFonts w:eastAsia="Times New Roman"/>
          <w:bCs w:val="0"/>
          <w:i/>
          <w:spacing w:val="0"/>
          <w:lang w:eastAsia="ru-RU"/>
        </w:rPr>
        <w:t xml:space="preserve"> предпринимателя)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уведомляет заявителя о принятом </w:t>
      </w:r>
      <w:proofErr w:type="gramStart"/>
      <w:r w:rsidRPr="004162A2">
        <w:rPr>
          <w:rFonts w:eastAsia="Times New Roman"/>
          <w:b/>
          <w:iCs w:val="0"/>
          <w:spacing w:val="0"/>
          <w:lang w:eastAsia="ru-RU"/>
        </w:rPr>
        <w:t>решении</w:t>
      </w:r>
      <w:proofErr w:type="gramEnd"/>
      <w:r w:rsidRPr="004162A2">
        <w:rPr>
          <w:rFonts w:eastAsia="Times New Roman"/>
          <w:b/>
          <w:iCs w:val="0"/>
          <w:spacing w:val="0"/>
          <w:lang w:eastAsia="ru-RU"/>
        </w:rPr>
        <w:t xml:space="preserve"> об отказе в выдаче разрешения на установку рекламной конструкции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lastRenderedPageBreak/>
        <w:t xml:space="preserve">____________________________________________________________________________________________ </w:t>
      </w:r>
    </w:p>
    <w:p w:rsidR="00926F43" w:rsidRPr="00926F43" w:rsidRDefault="004162A2" w:rsidP="00926F43">
      <w:pPr>
        <w:spacing w:before="100" w:beforeAutospacing="1" w:after="100" w:afterAutospacing="1"/>
        <w:rPr>
          <w:rFonts w:eastAsia="Times New Roman"/>
          <w:bCs w:val="0"/>
          <w:iCs w:val="0"/>
          <w:spacing w:val="0"/>
          <w:lang w:eastAsia="ru-RU"/>
        </w:rPr>
      </w:pPr>
      <w:r w:rsidRPr="004162A2">
        <w:rPr>
          <w:rFonts w:eastAsia="Times New Roman"/>
          <w:bCs w:val="0"/>
          <w:i/>
          <w:spacing w:val="0"/>
          <w:lang w:eastAsia="ru-RU"/>
        </w:rPr>
        <w:t>(тип рекламной конструкции</w:t>
      </w:r>
      <w:r w:rsidRPr="004162A2">
        <w:rPr>
          <w:rFonts w:eastAsia="Times New Roman"/>
          <w:bCs w:val="0"/>
          <w:iCs w:val="0"/>
          <w:spacing w:val="0"/>
          <w:lang w:eastAsia="ru-RU"/>
        </w:rPr>
        <w:t xml:space="preserve">) </w:t>
      </w:r>
    </w:p>
    <w:p w:rsidR="004162A2" w:rsidRPr="004162A2" w:rsidRDefault="004162A2" w:rsidP="00926F43">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место размещения 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размер информационного поля (ширина, высота), </w:t>
      </w:r>
      <w:proofErr w:type="gramStart"/>
      <w:r w:rsidRPr="004162A2">
        <w:rPr>
          <w:rFonts w:eastAsia="Times New Roman"/>
          <w:bCs w:val="0"/>
          <w:iCs w:val="0"/>
          <w:spacing w:val="0"/>
          <w:lang w:eastAsia="ru-RU"/>
        </w:rPr>
        <w:t>м</w:t>
      </w:r>
      <w:proofErr w:type="gramEnd"/>
      <w:r w:rsidRPr="004162A2">
        <w:rPr>
          <w:rFonts w:eastAsia="Times New Roman"/>
          <w:bCs w:val="0"/>
          <w:iCs w:val="0"/>
          <w:spacing w:val="0"/>
          <w:lang w:eastAsia="ru-RU"/>
        </w:rPr>
        <w:t xml:space="preserve"> 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количество информационных полей, шт. 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общая площадь информационных полей, кв. м 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по адресу:</w:t>
      </w:r>
      <w:r w:rsidRPr="004162A2">
        <w:rPr>
          <w:rFonts w:eastAsia="Times New Roman"/>
          <w:bCs w:val="0"/>
          <w:iCs w:val="0"/>
          <w:spacing w:val="0"/>
          <w:lang w:eastAsia="ru-RU"/>
        </w:rPr>
        <w:t xml:space="preserve"> 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
          <w:spacing w:val="0"/>
          <w:lang w:eastAsia="ru-RU"/>
        </w:rPr>
        <w:t>(наименование поселения и почтовый адрес</w:t>
      </w:r>
      <w:r w:rsidRPr="004162A2">
        <w:rPr>
          <w:rFonts w:eastAsia="Times New Roman"/>
          <w:bCs w:val="0"/>
          <w:iCs w:val="0"/>
          <w:spacing w:val="0"/>
          <w:lang w:eastAsia="ru-RU"/>
        </w:rPr>
        <w:t xml:space="preserve">)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в связи </w:t>
      </w:r>
      <w:proofErr w:type="gramStart"/>
      <w:r w:rsidRPr="004162A2">
        <w:rPr>
          <w:rFonts w:eastAsia="Times New Roman"/>
          <w:b/>
          <w:iCs w:val="0"/>
          <w:spacing w:val="0"/>
          <w:lang w:eastAsia="ru-RU"/>
        </w:rPr>
        <w:t>с</w:t>
      </w:r>
      <w:proofErr w:type="gramEnd"/>
      <w:r w:rsidRPr="004162A2">
        <w:rPr>
          <w:rFonts w:eastAsia="Times New Roman"/>
          <w:bCs w:val="0"/>
          <w:iCs w:val="0"/>
          <w:spacing w:val="0"/>
          <w:lang w:eastAsia="ru-RU"/>
        </w:rPr>
        <w:t xml:space="preserve"> 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
          <w:spacing w:val="0"/>
          <w:lang w:eastAsia="ru-RU"/>
        </w:rPr>
        <w:t xml:space="preserve">(указываются основания отказа в выдаче разрешения на установку рекламной конструкции)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5913C0" w:rsidRDefault="005913C0" w:rsidP="004162A2">
      <w:pPr>
        <w:spacing w:before="100" w:beforeAutospacing="1" w:after="100" w:afterAutospacing="1"/>
        <w:rPr>
          <w:rFonts w:eastAsia="Times New Roman"/>
          <w:b/>
          <w:iCs w:val="0"/>
          <w:spacing w:val="0"/>
          <w:lang w:eastAsia="ru-RU"/>
        </w:rPr>
      </w:pPr>
      <w:r>
        <w:rPr>
          <w:rFonts w:eastAsia="Times New Roman"/>
          <w:b/>
          <w:iCs w:val="0"/>
          <w:spacing w:val="0"/>
          <w:lang w:eastAsia="ru-RU"/>
        </w:rPr>
        <w:t>Начальник отдела архитектуры,</w:t>
      </w:r>
    </w:p>
    <w:p w:rsidR="00CF1F95" w:rsidRDefault="005913C0" w:rsidP="004162A2">
      <w:pPr>
        <w:spacing w:before="100" w:beforeAutospacing="1" w:after="100" w:afterAutospacing="1"/>
        <w:rPr>
          <w:rFonts w:eastAsia="Times New Roman"/>
          <w:b/>
          <w:iCs w:val="0"/>
          <w:spacing w:val="0"/>
          <w:lang w:eastAsia="ru-RU"/>
        </w:rPr>
      </w:pPr>
      <w:r>
        <w:rPr>
          <w:rFonts w:eastAsia="Times New Roman"/>
          <w:b/>
          <w:iCs w:val="0"/>
          <w:spacing w:val="0"/>
          <w:lang w:eastAsia="ru-RU"/>
        </w:rPr>
        <w:lastRenderedPageBreak/>
        <w:t>строительной и жилищной политики</w:t>
      </w:r>
    </w:p>
    <w:p w:rsidR="004162A2" w:rsidRPr="004162A2" w:rsidRDefault="004162A2" w:rsidP="00926F43">
      <w:pPr>
        <w:rPr>
          <w:rFonts w:eastAsia="Times New Roman"/>
          <w:bCs w:val="0"/>
          <w:iCs w:val="0"/>
          <w:spacing w:val="0"/>
          <w:lang w:eastAsia="ru-RU"/>
        </w:rPr>
      </w:pPr>
      <w:r w:rsidRPr="004162A2">
        <w:rPr>
          <w:rFonts w:eastAsia="Times New Roman"/>
          <w:b/>
          <w:iCs w:val="0"/>
          <w:spacing w:val="0"/>
          <w:lang w:eastAsia="ru-RU"/>
        </w:rPr>
        <w:t xml:space="preserve">администрации </w:t>
      </w:r>
      <w:r w:rsidR="00CF1F95">
        <w:rPr>
          <w:rFonts w:eastAsia="Times New Roman"/>
          <w:b/>
          <w:iCs w:val="0"/>
          <w:spacing w:val="0"/>
          <w:lang w:eastAsia="ru-RU"/>
        </w:rPr>
        <w:t>Дигорского</w:t>
      </w:r>
      <w:r w:rsidRPr="004162A2">
        <w:rPr>
          <w:rFonts w:eastAsia="Times New Roman"/>
          <w:b/>
          <w:iCs w:val="0"/>
          <w:spacing w:val="0"/>
          <w:lang w:eastAsia="ru-RU"/>
        </w:rPr>
        <w:t xml:space="preserve"> района __________________ __________________ </w:t>
      </w:r>
    </w:p>
    <w:p w:rsidR="00926F43" w:rsidRPr="003A4F30" w:rsidRDefault="004162A2" w:rsidP="00926F43">
      <w:pPr>
        <w:jc w:val="both"/>
        <w:rPr>
          <w:rFonts w:eastAsia="Times New Roman"/>
          <w:bCs w:val="0"/>
          <w:i/>
          <w:spacing w:val="0"/>
          <w:lang w:eastAsia="ru-RU"/>
        </w:rPr>
      </w:pPr>
      <w:r w:rsidRPr="004162A2">
        <w:rPr>
          <w:rFonts w:eastAsia="Times New Roman"/>
          <w:bCs w:val="0"/>
          <w:i/>
          <w:spacing w:val="0"/>
          <w:lang w:eastAsia="ru-RU"/>
        </w:rPr>
        <w:t>(подпись) (расшифровка подписи)</w:t>
      </w:r>
    </w:p>
    <w:p w:rsidR="00711AD6" w:rsidRPr="003A4F30" w:rsidRDefault="00926F43" w:rsidP="00926F43">
      <w:pPr>
        <w:jc w:val="both"/>
        <w:rPr>
          <w:rFonts w:eastAsia="Times New Roman"/>
          <w:bCs w:val="0"/>
          <w:i/>
          <w:spacing w:val="0"/>
          <w:lang w:eastAsia="ru-RU"/>
        </w:rPr>
      </w:pPr>
      <w:r>
        <w:rPr>
          <w:rFonts w:eastAsia="Times New Roman"/>
          <w:bCs w:val="0"/>
          <w:iCs w:val="0"/>
          <w:spacing w:val="0"/>
          <w:lang w:eastAsia="ru-RU"/>
        </w:rPr>
        <w:t>м.п.</w:t>
      </w:r>
    </w:p>
    <w:p w:rsidR="004162A2" w:rsidRPr="004162A2" w:rsidRDefault="004162A2" w:rsidP="004162A2">
      <w:pPr>
        <w:spacing w:before="100" w:beforeAutospacing="1" w:after="100" w:afterAutospacing="1"/>
        <w:jc w:val="right"/>
        <w:rPr>
          <w:rFonts w:eastAsia="Times New Roman"/>
          <w:bCs w:val="0"/>
          <w:iCs w:val="0"/>
          <w:spacing w:val="0"/>
          <w:lang w:eastAsia="ru-RU"/>
        </w:rPr>
      </w:pPr>
      <w:r w:rsidRPr="004162A2">
        <w:rPr>
          <w:rFonts w:eastAsia="Times New Roman"/>
          <w:bCs w:val="0"/>
          <w:iCs w:val="0"/>
          <w:spacing w:val="0"/>
          <w:lang w:eastAsia="ru-RU"/>
        </w:rPr>
        <w:t xml:space="preserve">Приложение 6 к Регламенту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УВЕДОМЛЕНИЕ №_______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ОБ АННУЛИРОВАНИИ РАЗРЕШЕНИЯ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НА УСТАНОВКУ РЕКЛАМНОЙ КОНСТРУКЦИИ </w:t>
      </w:r>
    </w:p>
    <w:p w:rsidR="004162A2" w:rsidRPr="004162A2" w:rsidRDefault="004162A2" w:rsidP="00CF1F95">
      <w:pPr>
        <w:spacing w:before="100" w:beforeAutospacing="1" w:after="100" w:afterAutospacing="1"/>
        <w:rPr>
          <w:rFonts w:eastAsia="Times New Roman"/>
          <w:bCs w:val="0"/>
          <w:iCs w:val="0"/>
          <w:spacing w:val="0"/>
          <w:lang w:eastAsia="ru-RU"/>
        </w:rPr>
      </w:pPr>
      <w:proofErr w:type="gramStart"/>
      <w:r w:rsidRPr="004162A2">
        <w:rPr>
          <w:rFonts w:eastAsia="Times New Roman"/>
          <w:b/>
          <w:iCs w:val="0"/>
          <w:spacing w:val="0"/>
          <w:lang w:eastAsia="ru-RU"/>
        </w:rPr>
        <w:t xml:space="preserve">от "______"____________ 201___г. </w:t>
      </w:r>
      <w:r w:rsidR="005913C0" w:rsidRPr="005913C0">
        <w:rPr>
          <w:rFonts w:eastAsia="Times New Roman"/>
          <w:b/>
          <w:bCs w:val="0"/>
          <w:iCs w:val="0"/>
          <w:spacing w:val="0"/>
          <w:lang w:eastAsia="ru-RU"/>
        </w:rPr>
        <w:t>Отдел архитектуры, строительной и жилищнойполитики</w:t>
      </w:r>
      <w:r w:rsidRPr="004162A2">
        <w:rPr>
          <w:rFonts w:eastAsia="Times New Roman"/>
          <w:b/>
          <w:iCs w:val="0"/>
          <w:spacing w:val="0"/>
          <w:lang w:eastAsia="ru-RU"/>
        </w:rPr>
        <w:t xml:space="preserve"> админист</w:t>
      </w:r>
      <w:r w:rsidR="008A73C0">
        <w:rPr>
          <w:rFonts w:eastAsia="Times New Roman"/>
          <w:b/>
          <w:iCs w:val="0"/>
          <w:spacing w:val="0"/>
          <w:lang w:eastAsia="ru-RU"/>
        </w:rPr>
        <w:t>рации Дигорского</w:t>
      </w:r>
      <w:r w:rsidRPr="004162A2">
        <w:rPr>
          <w:rFonts w:eastAsia="Times New Roman"/>
          <w:b/>
          <w:iCs w:val="0"/>
          <w:spacing w:val="0"/>
          <w:lang w:eastAsia="ru-RU"/>
        </w:rPr>
        <w:t xml:space="preserve"> района </w:t>
      </w:r>
      <w:r w:rsidR="00CF1F95">
        <w:rPr>
          <w:rFonts w:eastAsia="Times New Roman"/>
          <w:b/>
          <w:iCs w:val="0"/>
          <w:spacing w:val="0"/>
          <w:lang w:eastAsia="ru-RU"/>
        </w:rPr>
        <w:t>РСО-Алания</w:t>
      </w:r>
      <w:r w:rsidRPr="004162A2">
        <w:rPr>
          <w:rFonts w:eastAsia="Times New Roman"/>
          <w:bCs w:val="0"/>
          <w:iCs w:val="0"/>
          <w:spacing w:val="0"/>
          <w:lang w:eastAsia="ru-RU"/>
        </w:rPr>
        <w:t>, в соот</w:t>
      </w:r>
      <w:r w:rsidR="00CF1F95">
        <w:rPr>
          <w:rFonts w:eastAsia="Times New Roman"/>
          <w:bCs w:val="0"/>
          <w:iCs w:val="0"/>
          <w:spacing w:val="0"/>
          <w:lang w:eastAsia="ru-RU"/>
        </w:rPr>
        <w:t xml:space="preserve">ветствии с Положением об </w:t>
      </w:r>
      <w:r w:rsidR="005913C0">
        <w:rPr>
          <w:rFonts w:eastAsia="Times New Roman"/>
          <w:bCs w:val="0"/>
          <w:iCs w:val="0"/>
          <w:spacing w:val="0"/>
          <w:lang w:eastAsia="ru-RU"/>
        </w:rPr>
        <w:t>Отделе</w:t>
      </w:r>
      <w:r w:rsidRPr="004162A2">
        <w:rPr>
          <w:rFonts w:eastAsia="Times New Roman"/>
          <w:bCs w:val="0"/>
          <w:iCs w:val="0"/>
          <w:spacing w:val="0"/>
          <w:lang w:eastAsia="ru-RU"/>
        </w:rPr>
        <w:t>, утвержденным постановлением админист</w:t>
      </w:r>
      <w:r w:rsidR="005F267F">
        <w:rPr>
          <w:rFonts w:eastAsia="Times New Roman"/>
          <w:bCs w:val="0"/>
          <w:iCs w:val="0"/>
          <w:spacing w:val="0"/>
          <w:lang w:eastAsia="ru-RU"/>
        </w:rPr>
        <w:t>рации Дигорского</w:t>
      </w:r>
      <w:r w:rsidR="005913C0">
        <w:rPr>
          <w:rFonts w:eastAsia="Times New Roman"/>
          <w:bCs w:val="0"/>
          <w:iCs w:val="0"/>
          <w:spacing w:val="0"/>
          <w:lang w:eastAsia="ru-RU"/>
        </w:rPr>
        <w:t xml:space="preserve"> района (с изменениями</w:t>
      </w:r>
      <w:r w:rsidRPr="004162A2">
        <w:rPr>
          <w:rFonts w:eastAsia="Times New Roman"/>
          <w:bCs w:val="0"/>
          <w:iCs w:val="0"/>
          <w:spacing w:val="0"/>
          <w:lang w:eastAsia="ru-RU"/>
        </w:rPr>
        <w:t xml:space="preserve">), руководствуясь статьей 19 Федерального закона от 13.03.2006 № 38-ФЗ «О рекламе», </w:t>
      </w:r>
      <w:r w:rsidRPr="004162A2">
        <w:rPr>
          <w:rFonts w:eastAsia="Times New Roman"/>
          <w:b/>
          <w:iCs w:val="0"/>
          <w:spacing w:val="0"/>
          <w:lang w:eastAsia="ru-RU"/>
        </w:rPr>
        <w:t xml:space="preserve">уведомляет </w:t>
      </w:r>
      <w:r w:rsidRPr="004162A2">
        <w:rPr>
          <w:rFonts w:eastAsia="Times New Roman"/>
          <w:bCs w:val="0"/>
          <w:iCs w:val="0"/>
          <w:spacing w:val="0"/>
          <w:lang w:eastAsia="ru-RU"/>
        </w:rPr>
        <w:t xml:space="preserve">владельца рекламной конструкции и (или) собственника, или иного законного владельца недвижимого имущества, к которому присоединена рекламная конструкция </w:t>
      </w:r>
      <w:proofErr w:type="gramEnd"/>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
          <w:spacing w:val="0"/>
          <w:lang w:eastAsia="ru-RU"/>
        </w:rPr>
        <w:t xml:space="preserve">(наименование юридического лица, ИНН, ОГРН юридического лица; Ф.И.О., ИНН, паспортные данные физического лица или ОГРН физического </w:t>
      </w:r>
      <w:proofErr w:type="gramStart"/>
      <w:r w:rsidRPr="004162A2">
        <w:rPr>
          <w:rFonts w:eastAsia="Times New Roman"/>
          <w:bCs w:val="0"/>
          <w:i/>
          <w:spacing w:val="0"/>
          <w:lang w:eastAsia="ru-RU"/>
        </w:rPr>
        <w:t>лица-индивидуального</w:t>
      </w:r>
      <w:proofErr w:type="gramEnd"/>
      <w:r w:rsidRPr="004162A2">
        <w:rPr>
          <w:rFonts w:eastAsia="Times New Roman"/>
          <w:bCs w:val="0"/>
          <w:i/>
          <w:spacing w:val="0"/>
          <w:lang w:eastAsia="ru-RU"/>
        </w:rPr>
        <w:t xml:space="preserve"> предпринимателя)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о принятом </w:t>
      </w:r>
      <w:proofErr w:type="gramStart"/>
      <w:r w:rsidRPr="004162A2">
        <w:rPr>
          <w:rFonts w:eastAsia="Times New Roman"/>
          <w:b/>
          <w:iCs w:val="0"/>
          <w:spacing w:val="0"/>
          <w:lang w:eastAsia="ru-RU"/>
        </w:rPr>
        <w:t>решении</w:t>
      </w:r>
      <w:proofErr w:type="gramEnd"/>
      <w:r w:rsidRPr="004162A2">
        <w:rPr>
          <w:rFonts w:eastAsia="Times New Roman"/>
          <w:b/>
          <w:iCs w:val="0"/>
          <w:spacing w:val="0"/>
          <w:lang w:eastAsia="ru-RU"/>
        </w:rPr>
        <w:t xml:space="preserve"> об аннулировании с «_____»______________201_г. ранее выданного разрешения на установку рекламной конструкции № _____ от "_____"___________ 201___года,</w:t>
      </w:r>
      <w:r w:rsidRPr="004162A2">
        <w:rPr>
          <w:rFonts w:eastAsia="Times New Roman"/>
          <w:bCs w:val="0"/>
          <w:iCs w:val="0"/>
          <w:spacing w:val="0"/>
          <w:lang w:eastAsia="ru-RU"/>
        </w:rPr>
        <w:t xml:space="preserve">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w:t>
      </w:r>
      <w:r w:rsidRPr="004162A2">
        <w:rPr>
          <w:rFonts w:eastAsia="Times New Roman"/>
          <w:bCs w:val="0"/>
          <w:i/>
          <w:spacing w:val="0"/>
          <w:lang w:eastAsia="ru-RU"/>
        </w:rPr>
        <w:t>тип рекламной конструкции</w:t>
      </w:r>
      <w:r w:rsidRPr="004162A2">
        <w:rPr>
          <w:rFonts w:eastAsia="Times New Roman"/>
          <w:bCs w:val="0"/>
          <w:iCs w:val="0"/>
          <w:spacing w:val="0"/>
          <w:lang w:eastAsia="ru-RU"/>
        </w:rPr>
        <w:t xml:space="preserve">)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место размещения 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размер информационного поля (ширина, высота), </w:t>
      </w:r>
      <w:proofErr w:type="gramStart"/>
      <w:r w:rsidRPr="004162A2">
        <w:rPr>
          <w:rFonts w:eastAsia="Times New Roman"/>
          <w:bCs w:val="0"/>
          <w:iCs w:val="0"/>
          <w:spacing w:val="0"/>
          <w:lang w:eastAsia="ru-RU"/>
        </w:rPr>
        <w:t>м</w:t>
      </w:r>
      <w:proofErr w:type="gramEnd"/>
      <w:r w:rsidRPr="004162A2">
        <w:rPr>
          <w:rFonts w:eastAsia="Times New Roman"/>
          <w:bCs w:val="0"/>
          <w:iCs w:val="0"/>
          <w:spacing w:val="0"/>
          <w:lang w:eastAsia="ru-RU"/>
        </w:rPr>
        <w:t xml:space="preserve"> 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количество информационных полей, шт. 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lastRenderedPageBreak/>
        <w:t xml:space="preserve">общая площадь информационных полей, кв. м 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по адресу:</w:t>
      </w:r>
      <w:r w:rsidRPr="004162A2">
        <w:rPr>
          <w:rFonts w:eastAsia="Times New Roman"/>
          <w:bCs w:val="0"/>
          <w:iCs w:val="0"/>
          <w:spacing w:val="0"/>
          <w:lang w:eastAsia="ru-RU"/>
        </w:rPr>
        <w:t xml:space="preserve"> 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
          <w:spacing w:val="0"/>
          <w:lang w:eastAsia="ru-RU"/>
        </w:rPr>
        <w:t>(наименование поселения и почтовый адрес</w:t>
      </w:r>
      <w:r w:rsidRPr="004162A2">
        <w:rPr>
          <w:rFonts w:eastAsia="Times New Roman"/>
          <w:bCs w:val="0"/>
          <w:iCs w:val="0"/>
          <w:spacing w:val="0"/>
          <w:lang w:eastAsia="ru-RU"/>
        </w:rPr>
        <w:t xml:space="preserve">)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в связи </w:t>
      </w:r>
      <w:proofErr w:type="gramStart"/>
      <w:r w:rsidRPr="004162A2">
        <w:rPr>
          <w:rFonts w:eastAsia="Times New Roman"/>
          <w:b/>
          <w:iCs w:val="0"/>
          <w:spacing w:val="0"/>
          <w:lang w:eastAsia="ru-RU"/>
        </w:rPr>
        <w:t>с</w:t>
      </w:r>
      <w:proofErr w:type="gramEnd"/>
      <w:r w:rsidRPr="004162A2">
        <w:rPr>
          <w:rFonts w:eastAsia="Times New Roman"/>
          <w:bCs w:val="0"/>
          <w:iCs w:val="0"/>
          <w:spacing w:val="0"/>
          <w:lang w:eastAsia="ru-RU"/>
        </w:rPr>
        <w:t xml:space="preserve"> 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
          <w:spacing w:val="0"/>
          <w:lang w:eastAsia="ru-RU"/>
        </w:rPr>
        <w:t xml:space="preserve">(указываются основания аннулирования разрешения на установку рекламной конструкции)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5913C0" w:rsidRPr="005913C0" w:rsidRDefault="005913C0" w:rsidP="005913C0">
      <w:pPr>
        <w:spacing w:before="100" w:beforeAutospacing="1" w:after="100" w:afterAutospacing="1"/>
        <w:rPr>
          <w:rFonts w:eastAsia="Times New Roman"/>
          <w:b/>
          <w:bCs w:val="0"/>
          <w:iCs w:val="0"/>
          <w:spacing w:val="0"/>
          <w:lang w:eastAsia="ru-RU"/>
        </w:rPr>
      </w:pPr>
      <w:r>
        <w:rPr>
          <w:rFonts w:eastAsia="Times New Roman"/>
          <w:b/>
          <w:iCs w:val="0"/>
          <w:spacing w:val="0"/>
          <w:lang w:eastAsia="ru-RU"/>
        </w:rPr>
        <w:t>Начальник</w:t>
      </w:r>
      <w:r w:rsidRPr="005913C0">
        <w:rPr>
          <w:rFonts w:eastAsia="Times New Roman"/>
          <w:b/>
          <w:bCs w:val="0"/>
          <w:iCs w:val="0"/>
          <w:spacing w:val="0"/>
          <w:lang w:eastAsia="ru-RU"/>
        </w:rPr>
        <w:t>отдела архитектуры,</w:t>
      </w:r>
    </w:p>
    <w:p w:rsidR="005913C0" w:rsidRPr="005913C0" w:rsidRDefault="005913C0" w:rsidP="005913C0">
      <w:pPr>
        <w:spacing w:before="100" w:beforeAutospacing="1" w:after="100" w:afterAutospacing="1"/>
        <w:rPr>
          <w:rFonts w:eastAsia="Times New Roman"/>
          <w:b/>
          <w:bCs w:val="0"/>
          <w:iCs w:val="0"/>
          <w:spacing w:val="0"/>
          <w:lang w:eastAsia="ru-RU"/>
        </w:rPr>
      </w:pPr>
      <w:r w:rsidRPr="005913C0">
        <w:rPr>
          <w:rFonts w:eastAsia="Times New Roman"/>
          <w:b/>
          <w:bCs w:val="0"/>
          <w:iCs w:val="0"/>
          <w:spacing w:val="0"/>
          <w:lang w:eastAsia="ru-RU"/>
        </w:rPr>
        <w:t xml:space="preserve"> строительной и жилищной политики</w:t>
      </w:r>
    </w:p>
    <w:p w:rsidR="004162A2" w:rsidRPr="004162A2" w:rsidRDefault="004162A2" w:rsidP="005913C0">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администрации </w:t>
      </w:r>
      <w:r w:rsidR="005F267F">
        <w:rPr>
          <w:rFonts w:eastAsia="Times New Roman"/>
          <w:b/>
          <w:iCs w:val="0"/>
          <w:spacing w:val="0"/>
          <w:lang w:eastAsia="ru-RU"/>
        </w:rPr>
        <w:t>Дигорского</w:t>
      </w:r>
      <w:r w:rsidRPr="004162A2">
        <w:rPr>
          <w:rFonts w:eastAsia="Times New Roman"/>
          <w:b/>
          <w:iCs w:val="0"/>
          <w:spacing w:val="0"/>
          <w:lang w:eastAsia="ru-RU"/>
        </w:rPr>
        <w:t xml:space="preserve"> района __________________ 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
          <w:spacing w:val="0"/>
          <w:lang w:eastAsia="ru-RU"/>
        </w:rPr>
        <w:t xml:space="preserve">(подпись) (расшифровка подписи)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м.п. </w:t>
      </w:r>
    </w:p>
    <w:p w:rsidR="00112F85" w:rsidRDefault="00112F85" w:rsidP="004162A2">
      <w:pPr>
        <w:spacing w:before="100" w:beforeAutospacing="1" w:after="100" w:afterAutospacing="1"/>
        <w:jc w:val="right"/>
        <w:rPr>
          <w:rFonts w:eastAsia="Times New Roman"/>
          <w:bCs w:val="0"/>
          <w:iCs w:val="0"/>
          <w:spacing w:val="0"/>
          <w:lang w:eastAsia="ru-RU"/>
        </w:rPr>
      </w:pPr>
    </w:p>
    <w:p w:rsidR="00112F85" w:rsidRDefault="00112F85" w:rsidP="004162A2">
      <w:pPr>
        <w:spacing w:before="100" w:beforeAutospacing="1" w:after="100" w:afterAutospacing="1"/>
        <w:jc w:val="right"/>
        <w:rPr>
          <w:rFonts w:eastAsia="Times New Roman"/>
          <w:bCs w:val="0"/>
          <w:iCs w:val="0"/>
          <w:spacing w:val="0"/>
          <w:lang w:eastAsia="ru-RU"/>
        </w:rPr>
      </w:pPr>
    </w:p>
    <w:p w:rsidR="00926F43" w:rsidRPr="003A4F30" w:rsidRDefault="00926F43" w:rsidP="004162A2">
      <w:pPr>
        <w:spacing w:before="100" w:beforeAutospacing="1" w:after="100" w:afterAutospacing="1"/>
        <w:jc w:val="right"/>
        <w:rPr>
          <w:rFonts w:eastAsia="Times New Roman"/>
          <w:bCs w:val="0"/>
          <w:iCs w:val="0"/>
          <w:spacing w:val="0"/>
          <w:lang w:eastAsia="ru-RU"/>
        </w:rPr>
      </w:pPr>
    </w:p>
    <w:p w:rsidR="00926F43" w:rsidRPr="003A4F30" w:rsidRDefault="00926F43" w:rsidP="004162A2">
      <w:pPr>
        <w:spacing w:before="100" w:beforeAutospacing="1" w:after="100" w:afterAutospacing="1"/>
        <w:jc w:val="right"/>
        <w:rPr>
          <w:rFonts w:eastAsia="Times New Roman"/>
          <w:bCs w:val="0"/>
          <w:iCs w:val="0"/>
          <w:spacing w:val="0"/>
          <w:lang w:eastAsia="ru-RU"/>
        </w:rPr>
      </w:pPr>
    </w:p>
    <w:p w:rsidR="00926F43" w:rsidRPr="003A4F30" w:rsidRDefault="00926F43" w:rsidP="004162A2">
      <w:pPr>
        <w:spacing w:before="100" w:beforeAutospacing="1" w:after="100" w:afterAutospacing="1"/>
        <w:jc w:val="right"/>
        <w:rPr>
          <w:rFonts w:eastAsia="Times New Roman"/>
          <w:bCs w:val="0"/>
          <w:iCs w:val="0"/>
          <w:spacing w:val="0"/>
          <w:lang w:eastAsia="ru-RU"/>
        </w:rPr>
      </w:pPr>
    </w:p>
    <w:p w:rsidR="004162A2" w:rsidRPr="004162A2" w:rsidRDefault="004162A2" w:rsidP="004162A2">
      <w:pPr>
        <w:spacing w:before="100" w:beforeAutospacing="1" w:after="100" w:afterAutospacing="1"/>
        <w:jc w:val="right"/>
        <w:rPr>
          <w:rFonts w:eastAsia="Times New Roman"/>
          <w:bCs w:val="0"/>
          <w:iCs w:val="0"/>
          <w:spacing w:val="0"/>
          <w:lang w:eastAsia="ru-RU"/>
        </w:rPr>
      </w:pPr>
      <w:r w:rsidRPr="004162A2">
        <w:rPr>
          <w:rFonts w:eastAsia="Times New Roman"/>
          <w:bCs w:val="0"/>
          <w:iCs w:val="0"/>
          <w:spacing w:val="0"/>
          <w:lang w:eastAsia="ru-RU"/>
        </w:rPr>
        <w:t xml:space="preserve">Приложение 7 к Регламенту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ПРЕДПИСАНИЕ №_______ </w:t>
      </w:r>
    </w:p>
    <w:p w:rsidR="004162A2" w:rsidRPr="004162A2" w:rsidRDefault="004162A2" w:rsidP="004162A2">
      <w:pPr>
        <w:spacing w:before="100" w:beforeAutospacing="1" w:after="100" w:afterAutospacing="1"/>
        <w:rPr>
          <w:rFonts w:eastAsia="Times New Roman"/>
          <w:bCs w:val="0"/>
          <w:iCs w:val="0"/>
          <w:spacing w:val="0"/>
          <w:lang w:eastAsia="ru-RU"/>
        </w:rPr>
      </w:pPr>
      <w:proofErr w:type="gramStart"/>
      <w:r w:rsidRPr="004162A2">
        <w:rPr>
          <w:rFonts w:eastAsia="Times New Roman"/>
          <w:b/>
          <w:iCs w:val="0"/>
          <w:spacing w:val="0"/>
          <w:lang w:eastAsia="ru-RU"/>
        </w:rPr>
        <w:t xml:space="preserve">О ДЕМОНТАЖЕ САМОВОЛЬНО УСТАНОВЛЕННОЙ </w:t>
      </w:r>
      <w:proofErr w:type="gramEnd"/>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РЕКЛАМНОЙ КОНСТРУКЦИИ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от "______"____________ 201__г. </w:t>
      </w:r>
    </w:p>
    <w:p w:rsidR="004162A2" w:rsidRPr="004162A2" w:rsidRDefault="005913C0" w:rsidP="004162A2">
      <w:pPr>
        <w:spacing w:before="100" w:beforeAutospacing="1" w:after="100" w:afterAutospacing="1"/>
        <w:rPr>
          <w:rFonts w:eastAsia="Times New Roman"/>
          <w:bCs w:val="0"/>
          <w:iCs w:val="0"/>
          <w:spacing w:val="0"/>
          <w:lang w:eastAsia="ru-RU"/>
        </w:rPr>
      </w:pPr>
      <w:r>
        <w:rPr>
          <w:rFonts w:eastAsia="Times New Roman"/>
          <w:b/>
          <w:iCs w:val="0"/>
          <w:spacing w:val="0"/>
          <w:lang w:eastAsia="ru-RU"/>
        </w:rPr>
        <w:t xml:space="preserve">Отдел  </w:t>
      </w:r>
      <w:proofErr w:type="spellStart"/>
      <w:r>
        <w:rPr>
          <w:rFonts w:eastAsia="Times New Roman"/>
          <w:b/>
          <w:iCs w:val="0"/>
          <w:spacing w:val="0"/>
          <w:lang w:eastAsia="ru-RU"/>
        </w:rPr>
        <w:t>архитектуры</w:t>
      </w:r>
      <w:proofErr w:type="gramStart"/>
      <w:r>
        <w:rPr>
          <w:rFonts w:eastAsia="Times New Roman"/>
          <w:b/>
          <w:iCs w:val="0"/>
          <w:spacing w:val="0"/>
          <w:lang w:eastAsia="ru-RU"/>
        </w:rPr>
        <w:t>,с</w:t>
      </w:r>
      <w:proofErr w:type="gramEnd"/>
      <w:r>
        <w:rPr>
          <w:rFonts w:eastAsia="Times New Roman"/>
          <w:b/>
          <w:iCs w:val="0"/>
          <w:spacing w:val="0"/>
          <w:lang w:eastAsia="ru-RU"/>
        </w:rPr>
        <w:t>троительной</w:t>
      </w:r>
      <w:proofErr w:type="spellEnd"/>
      <w:r>
        <w:rPr>
          <w:rFonts w:eastAsia="Times New Roman"/>
          <w:b/>
          <w:iCs w:val="0"/>
          <w:spacing w:val="0"/>
          <w:lang w:eastAsia="ru-RU"/>
        </w:rPr>
        <w:t xml:space="preserve"> и жилищной политики</w:t>
      </w:r>
      <w:r w:rsidR="005F267F">
        <w:rPr>
          <w:rFonts w:eastAsia="Times New Roman"/>
          <w:b/>
          <w:iCs w:val="0"/>
          <w:spacing w:val="0"/>
          <w:lang w:eastAsia="ru-RU"/>
        </w:rPr>
        <w:t xml:space="preserve">  администрации Дигорского </w:t>
      </w:r>
      <w:r w:rsidR="004162A2" w:rsidRPr="004162A2">
        <w:rPr>
          <w:rFonts w:eastAsia="Times New Roman"/>
          <w:b/>
          <w:iCs w:val="0"/>
          <w:spacing w:val="0"/>
          <w:lang w:eastAsia="ru-RU"/>
        </w:rPr>
        <w:t xml:space="preserve"> района </w:t>
      </w:r>
      <w:r w:rsidR="005F267F">
        <w:rPr>
          <w:rFonts w:eastAsia="Times New Roman"/>
          <w:b/>
          <w:iCs w:val="0"/>
          <w:spacing w:val="0"/>
          <w:lang w:eastAsia="ru-RU"/>
        </w:rPr>
        <w:t>РСО-Алания</w:t>
      </w:r>
      <w:r w:rsidR="004162A2" w:rsidRPr="004162A2">
        <w:rPr>
          <w:rFonts w:eastAsia="Times New Roman"/>
          <w:bCs w:val="0"/>
          <w:iCs w:val="0"/>
          <w:spacing w:val="0"/>
          <w:lang w:eastAsia="ru-RU"/>
        </w:rPr>
        <w:t>, в соответ</w:t>
      </w:r>
      <w:r w:rsidR="008A73C0">
        <w:rPr>
          <w:rFonts w:eastAsia="Times New Roman"/>
          <w:bCs w:val="0"/>
          <w:iCs w:val="0"/>
          <w:spacing w:val="0"/>
          <w:lang w:eastAsia="ru-RU"/>
        </w:rPr>
        <w:t>ствии с Положением об Отделе</w:t>
      </w:r>
      <w:r w:rsidR="004162A2" w:rsidRPr="004162A2">
        <w:rPr>
          <w:rFonts w:eastAsia="Times New Roman"/>
          <w:bCs w:val="0"/>
          <w:iCs w:val="0"/>
          <w:spacing w:val="0"/>
          <w:lang w:eastAsia="ru-RU"/>
        </w:rPr>
        <w:t>, на основании Положения о порядке размещения и распространения наружной рекламы и информации на терри</w:t>
      </w:r>
      <w:r w:rsidR="005F267F">
        <w:rPr>
          <w:rFonts w:eastAsia="Times New Roman"/>
          <w:bCs w:val="0"/>
          <w:iCs w:val="0"/>
          <w:spacing w:val="0"/>
          <w:lang w:eastAsia="ru-RU"/>
        </w:rPr>
        <w:t>тории Дигорского района РСО-Алания</w:t>
      </w:r>
      <w:r w:rsidR="004162A2" w:rsidRPr="004162A2">
        <w:rPr>
          <w:rFonts w:eastAsia="Times New Roman"/>
          <w:bCs w:val="0"/>
          <w:iCs w:val="0"/>
          <w:spacing w:val="0"/>
          <w:lang w:eastAsia="ru-RU"/>
        </w:rPr>
        <w:t>, утвержденного решением Совета депу</w:t>
      </w:r>
      <w:r w:rsidR="005F267F">
        <w:rPr>
          <w:rFonts w:eastAsia="Times New Roman"/>
          <w:bCs w:val="0"/>
          <w:iCs w:val="0"/>
          <w:spacing w:val="0"/>
          <w:lang w:eastAsia="ru-RU"/>
        </w:rPr>
        <w:t>татов Дигорского</w:t>
      </w:r>
      <w:r w:rsidR="008A73C0">
        <w:rPr>
          <w:rFonts w:eastAsia="Times New Roman"/>
          <w:bCs w:val="0"/>
          <w:iCs w:val="0"/>
          <w:spacing w:val="0"/>
          <w:lang w:eastAsia="ru-RU"/>
        </w:rPr>
        <w:t xml:space="preserve"> района от              №         </w:t>
      </w:r>
      <w:r w:rsidR="004162A2" w:rsidRPr="004162A2">
        <w:rPr>
          <w:rFonts w:eastAsia="Times New Roman"/>
          <w:bCs w:val="0"/>
          <w:iCs w:val="0"/>
          <w:spacing w:val="0"/>
          <w:lang w:eastAsia="ru-RU"/>
        </w:rPr>
        <w:t xml:space="preserve">, и руководствуясь статьей 19 Федерального закона от 13.03.2006 № 38-ФЗ «О рекламе», </w:t>
      </w:r>
      <w:r w:rsidR="004162A2" w:rsidRPr="004162A2">
        <w:rPr>
          <w:rFonts w:eastAsia="Times New Roman"/>
          <w:b/>
          <w:iCs w:val="0"/>
          <w:spacing w:val="0"/>
          <w:lang w:eastAsia="ru-RU"/>
        </w:rPr>
        <w:t xml:space="preserve">предлагает </w:t>
      </w:r>
      <w:r w:rsidR="004162A2" w:rsidRPr="004162A2">
        <w:rPr>
          <w:rFonts w:eastAsia="Times New Roman"/>
          <w:bCs w:val="0"/>
          <w:iCs w:val="0"/>
          <w:spacing w:val="0"/>
          <w:lang w:eastAsia="ru-RU"/>
        </w:rPr>
        <w:t xml:space="preserve">владельцу рекламной конструкции и (или) собственнику, или иному законному владельцу недвижимого имущества, к которому присоединена самовольно установленная рекламная конструкция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proofErr w:type="gramStart"/>
      <w:r w:rsidRPr="004162A2">
        <w:rPr>
          <w:rFonts w:eastAsia="Times New Roman"/>
          <w:bCs w:val="0"/>
          <w:i/>
          <w:spacing w:val="0"/>
          <w:lang w:eastAsia="ru-RU"/>
        </w:rPr>
        <w:t xml:space="preserve">(наименование юридического лица, ИНН, ОГРН юридического лица; Ф.И.О., ИНН, паспортные данные </w:t>
      </w:r>
      <w:proofErr w:type="gramEnd"/>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
          <w:spacing w:val="0"/>
          <w:lang w:eastAsia="ru-RU"/>
        </w:rPr>
        <w:t xml:space="preserve">физического лица или ОГРН физического </w:t>
      </w:r>
      <w:proofErr w:type="gramStart"/>
      <w:r w:rsidRPr="004162A2">
        <w:rPr>
          <w:rFonts w:eastAsia="Times New Roman"/>
          <w:bCs w:val="0"/>
          <w:i/>
          <w:spacing w:val="0"/>
          <w:lang w:eastAsia="ru-RU"/>
        </w:rPr>
        <w:t>лица-индивидуального</w:t>
      </w:r>
      <w:proofErr w:type="gramEnd"/>
      <w:r w:rsidRPr="004162A2">
        <w:rPr>
          <w:rFonts w:eastAsia="Times New Roman"/>
          <w:bCs w:val="0"/>
          <w:i/>
          <w:spacing w:val="0"/>
          <w:lang w:eastAsia="ru-RU"/>
        </w:rPr>
        <w:t xml:space="preserve"> предпринимателя)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во исполнение пункта 10 статьи 19 Федерального закона «О рекламе» </w:t>
      </w:r>
      <w:r w:rsidRPr="004162A2">
        <w:rPr>
          <w:rFonts w:eastAsia="Times New Roman"/>
          <w:b/>
          <w:iCs w:val="0"/>
          <w:spacing w:val="0"/>
          <w:lang w:eastAsia="ru-RU"/>
        </w:rPr>
        <w:t xml:space="preserve">демонтировать самовольно установленную вновь рекламную конструкцию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
          <w:spacing w:val="0"/>
          <w:lang w:eastAsia="ru-RU"/>
        </w:rPr>
        <w:t>(тип рекламной конструкции</w:t>
      </w:r>
      <w:r w:rsidRPr="004162A2">
        <w:rPr>
          <w:rFonts w:eastAsia="Times New Roman"/>
          <w:bCs w:val="0"/>
          <w:iCs w:val="0"/>
          <w:spacing w:val="0"/>
          <w:lang w:eastAsia="ru-RU"/>
        </w:rPr>
        <w:t xml:space="preserve">)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место размещения 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lastRenderedPageBreak/>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по адресу:</w:t>
      </w:r>
      <w:r w:rsidRPr="004162A2">
        <w:rPr>
          <w:rFonts w:eastAsia="Times New Roman"/>
          <w:bCs w:val="0"/>
          <w:iCs w:val="0"/>
          <w:spacing w:val="0"/>
          <w:lang w:eastAsia="ru-RU"/>
        </w:rPr>
        <w:t xml:space="preserve"> 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
          <w:spacing w:val="0"/>
          <w:lang w:eastAsia="ru-RU"/>
        </w:rPr>
        <w:t>(наименование поселения и почтовый адрес</w:t>
      </w:r>
      <w:r w:rsidRPr="004162A2">
        <w:rPr>
          <w:rFonts w:eastAsia="Times New Roman"/>
          <w:bCs w:val="0"/>
          <w:iCs w:val="0"/>
          <w:spacing w:val="0"/>
          <w:lang w:eastAsia="ru-RU"/>
        </w:rPr>
        <w:t xml:space="preserve">)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____________________________________________________________________________________________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с приведением территории в первоначальное состояние и восстановлением ее благоустройства.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Демонтаж осуществить до «_____»_____________ 201____ г.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 xml:space="preserve">Заместитель руководителя администрации – </w:t>
      </w:r>
    </w:p>
    <w:p w:rsidR="005913C0" w:rsidRDefault="005913C0" w:rsidP="004162A2">
      <w:pPr>
        <w:spacing w:before="100" w:beforeAutospacing="1" w:after="100" w:afterAutospacing="1"/>
        <w:rPr>
          <w:rFonts w:eastAsia="Times New Roman"/>
          <w:b/>
          <w:iCs w:val="0"/>
          <w:spacing w:val="0"/>
          <w:lang w:eastAsia="ru-RU"/>
        </w:rPr>
      </w:pPr>
      <w:r>
        <w:rPr>
          <w:rFonts w:eastAsia="Times New Roman"/>
          <w:b/>
          <w:iCs w:val="0"/>
          <w:spacing w:val="0"/>
          <w:lang w:eastAsia="ru-RU"/>
        </w:rPr>
        <w:t>Начальник о</w:t>
      </w:r>
      <w:r w:rsidR="005F267F">
        <w:rPr>
          <w:rFonts w:eastAsia="Times New Roman"/>
          <w:b/>
          <w:iCs w:val="0"/>
          <w:spacing w:val="0"/>
          <w:lang w:eastAsia="ru-RU"/>
        </w:rPr>
        <w:t xml:space="preserve">тдела </w:t>
      </w:r>
      <w:proofErr w:type="spellStart"/>
      <w:r>
        <w:rPr>
          <w:rFonts w:eastAsia="Times New Roman"/>
          <w:b/>
          <w:iCs w:val="0"/>
          <w:spacing w:val="0"/>
          <w:lang w:eastAsia="ru-RU"/>
        </w:rPr>
        <w:t>архитектуры</w:t>
      </w:r>
      <w:proofErr w:type="gramStart"/>
      <w:r>
        <w:rPr>
          <w:rFonts w:eastAsia="Times New Roman"/>
          <w:b/>
          <w:iCs w:val="0"/>
          <w:spacing w:val="0"/>
          <w:lang w:eastAsia="ru-RU"/>
        </w:rPr>
        <w:t>,с</w:t>
      </w:r>
      <w:proofErr w:type="gramEnd"/>
      <w:r>
        <w:rPr>
          <w:rFonts w:eastAsia="Times New Roman"/>
          <w:b/>
          <w:iCs w:val="0"/>
          <w:spacing w:val="0"/>
          <w:lang w:eastAsia="ru-RU"/>
        </w:rPr>
        <w:t>троительной</w:t>
      </w:r>
      <w:proofErr w:type="spellEnd"/>
    </w:p>
    <w:p w:rsidR="004162A2" w:rsidRPr="004162A2" w:rsidRDefault="005913C0" w:rsidP="004162A2">
      <w:pPr>
        <w:spacing w:before="100" w:beforeAutospacing="1" w:after="100" w:afterAutospacing="1"/>
        <w:rPr>
          <w:rFonts w:eastAsia="Times New Roman"/>
          <w:bCs w:val="0"/>
          <w:iCs w:val="0"/>
          <w:spacing w:val="0"/>
          <w:lang w:eastAsia="ru-RU"/>
        </w:rPr>
      </w:pPr>
      <w:r>
        <w:rPr>
          <w:rFonts w:eastAsia="Times New Roman"/>
          <w:b/>
          <w:iCs w:val="0"/>
          <w:spacing w:val="0"/>
          <w:lang w:eastAsia="ru-RU"/>
        </w:rPr>
        <w:t>и жилищной политики</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
          <w:iCs w:val="0"/>
          <w:spacing w:val="0"/>
          <w:lang w:eastAsia="ru-RU"/>
        </w:rPr>
        <w:t>админист</w:t>
      </w:r>
      <w:r w:rsidR="005F267F">
        <w:rPr>
          <w:rFonts w:eastAsia="Times New Roman"/>
          <w:b/>
          <w:iCs w:val="0"/>
          <w:spacing w:val="0"/>
          <w:lang w:eastAsia="ru-RU"/>
        </w:rPr>
        <w:t>рации Дигорского</w:t>
      </w:r>
      <w:r w:rsidRPr="004162A2">
        <w:rPr>
          <w:rFonts w:eastAsia="Times New Roman"/>
          <w:b/>
          <w:iCs w:val="0"/>
          <w:spacing w:val="0"/>
          <w:lang w:eastAsia="ru-RU"/>
        </w:rPr>
        <w:t xml:space="preserve"> района ______________ ________________ </w:t>
      </w:r>
    </w:p>
    <w:p w:rsidR="004162A2" w:rsidRP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
          <w:spacing w:val="0"/>
          <w:lang w:eastAsia="ru-RU"/>
        </w:rPr>
        <w:t xml:space="preserve">(подпись) (расшифровка подписи) </w:t>
      </w:r>
    </w:p>
    <w:p w:rsidR="007B1EBC" w:rsidRDefault="007B1EBC" w:rsidP="00794516">
      <w:pPr>
        <w:spacing w:before="100" w:beforeAutospacing="1" w:after="100" w:afterAutospacing="1"/>
        <w:rPr>
          <w:rFonts w:eastAsia="Times New Roman"/>
          <w:bCs w:val="0"/>
          <w:iCs w:val="0"/>
          <w:spacing w:val="0"/>
          <w:lang w:eastAsia="ru-RU"/>
        </w:rPr>
      </w:pPr>
    </w:p>
    <w:p w:rsidR="004162A2" w:rsidRDefault="004162A2" w:rsidP="004162A2">
      <w:pPr>
        <w:spacing w:before="100" w:beforeAutospacing="1" w:after="100" w:afterAutospacing="1"/>
        <w:rPr>
          <w:rFonts w:eastAsia="Times New Roman"/>
          <w:bCs w:val="0"/>
          <w:iCs w:val="0"/>
          <w:spacing w:val="0"/>
          <w:lang w:eastAsia="ru-RU"/>
        </w:rPr>
      </w:pPr>
      <w:r w:rsidRPr="004162A2">
        <w:rPr>
          <w:rFonts w:eastAsia="Times New Roman"/>
          <w:bCs w:val="0"/>
          <w:iCs w:val="0"/>
          <w:spacing w:val="0"/>
          <w:lang w:eastAsia="ru-RU"/>
        </w:rPr>
        <w:t xml:space="preserve">м.п. </w:t>
      </w:r>
    </w:p>
    <w:p w:rsidR="0029722F" w:rsidRDefault="0029722F" w:rsidP="004162A2">
      <w:pPr>
        <w:spacing w:before="100" w:beforeAutospacing="1" w:after="100" w:afterAutospacing="1"/>
        <w:rPr>
          <w:rFonts w:eastAsia="Times New Roman"/>
          <w:bCs w:val="0"/>
          <w:iCs w:val="0"/>
          <w:spacing w:val="0"/>
          <w:lang w:eastAsia="ru-RU"/>
        </w:rPr>
      </w:pPr>
    </w:p>
    <w:p w:rsidR="0029722F" w:rsidRDefault="0029722F" w:rsidP="004162A2">
      <w:pPr>
        <w:spacing w:before="100" w:beforeAutospacing="1" w:after="100" w:afterAutospacing="1"/>
        <w:rPr>
          <w:rFonts w:eastAsia="Times New Roman"/>
          <w:bCs w:val="0"/>
          <w:iCs w:val="0"/>
          <w:spacing w:val="0"/>
          <w:lang w:eastAsia="ru-RU"/>
        </w:rPr>
      </w:pPr>
    </w:p>
    <w:p w:rsidR="0029722F" w:rsidRDefault="0029722F" w:rsidP="004162A2">
      <w:pPr>
        <w:spacing w:before="100" w:beforeAutospacing="1" w:after="100" w:afterAutospacing="1"/>
        <w:rPr>
          <w:rFonts w:eastAsia="Times New Roman"/>
          <w:bCs w:val="0"/>
          <w:iCs w:val="0"/>
          <w:spacing w:val="0"/>
          <w:lang w:eastAsia="ru-RU"/>
        </w:rPr>
      </w:pPr>
    </w:p>
    <w:p w:rsidR="0029722F" w:rsidRDefault="0029722F" w:rsidP="004162A2">
      <w:pPr>
        <w:spacing w:before="100" w:beforeAutospacing="1" w:after="100" w:afterAutospacing="1"/>
        <w:rPr>
          <w:rFonts w:eastAsia="Times New Roman"/>
          <w:bCs w:val="0"/>
          <w:iCs w:val="0"/>
          <w:spacing w:val="0"/>
          <w:lang w:eastAsia="ru-RU"/>
        </w:rPr>
      </w:pPr>
    </w:p>
    <w:p w:rsidR="0029722F" w:rsidRDefault="0029722F" w:rsidP="004162A2">
      <w:pPr>
        <w:spacing w:before="100" w:beforeAutospacing="1" w:after="100" w:afterAutospacing="1"/>
        <w:rPr>
          <w:rFonts w:eastAsia="Times New Roman"/>
          <w:bCs w:val="0"/>
          <w:iCs w:val="0"/>
          <w:spacing w:val="0"/>
          <w:lang w:eastAsia="ru-RU"/>
        </w:rPr>
      </w:pPr>
    </w:p>
    <w:p w:rsidR="0029722F" w:rsidRPr="004162A2" w:rsidRDefault="0029722F" w:rsidP="004162A2">
      <w:pPr>
        <w:spacing w:before="100" w:beforeAutospacing="1" w:after="100" w:afterAutospacing="1"/>
        <w:rPr>
          <w:rFonts w:eastAsia="Times New Roman"/>
          <w:bCs w:val="0"/>
          <w:iCs w:val="0"/>
          <w:spacing w:val="0"/>
          <w:lang w:eastAsia="ru-RU"/>
        </w:rPr>
      </w:pPr>
    </w:p>
    <w:sectPr w:rsidR="0029722F" w:rsidRPr="004162A2" w:rsidSect="000751E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9"/>
  <w:characterSpacingControl w:val="doNotCompress"/>
  <w:compat/>
  <w:rsids>
    <w:rsidRoot w:val="004162A2"/>
    <w:rsid w:val="00052694"/>
    <w:rsid w:val="000751E6"/>
    <w:rsid w:val="000A4537"/>
    <w:rsid w:val="00112F85"/>
    <w:rsid w:val="00181BA7"/>
    <w:rsid w:val="0019307D"/>
    <w:rsid w:val="001A6FB6"/>
    <w:rsid w:val="001C14C5"/>
    <w:rsid w:val="001D077E"/>
    <w:rsid w:val="001E4342"/>
    <w:rsid w:val="00242C5F"/>
    <w:rsid w:val="002640C5"/>
    <w:rsid w:val="0029722F"/>
    <w:rsid w:val="002E7850"/>
    <w:rsid w:val="00302728"/>
    <w:rsid w:val="00364CAC"/>
    <w:rsid w:val="0037676C"/>
    <w:rsid w:val="003A4F30"/>
    <w:rsid w:val="004052FA"/>
    <w:rsid w:val="004162A2"/>
    <w:rsid w:val="004237F9"/>
    <w:rsid w:val="0044476E"/>
    <w:rsid w:val="004504DC"/>
    <w:rsid w:val="004505FF"/>
    <w:rsid w:val="00492D08"/>
    <w:rsid w:val="004A5469"/>
    <w:rsid w:val="004C1A76"/>
    <w:rsid w:val="004F1093"/>
    <w:rsid w:val="004F2B3B"/>
    <w:rsid w:val="004F4832"/>
    <w:rsid w:val="00546925"/>
    <w:rsid w:val="005913C0"/>
    <w:rsid w:val="005A2D40"/>
    <w:rsid w:val="005C7BB9"/>
    <w:rsid w:val="005D5A01"/>
    <w:rsid w:val="005F267F"/>
    <w:rsid w:val="00614D18"/>
    <w:rsid w:val="00632650"/>
    <w:rsid w:val="0063596A"/>
    <w:rsid w:val="00647DA3"/>
    <w:rsid w:val="00696765"/>
    <w:rsid w:val="006C2105"/>
    <w:rsid w:val="006E38D7"/>
    <w:rsid w:val="006F5490"/>
    <w:rsid w:val="00711AD6"/>
    <w:rsid w:val="007446BD"/>
    <w:rsid w:val="00752617"/>
    <w:rsid w:val="007641BB"/>
    <w:rsid w:val="00790095"/>
    <w:rsid w:val="00794516"/>
    <w:rsid w:val="007B1EBC"/>
    <w:rsid w:val="007B2E6C"/>
    <w:rsid w:val="007E698F"/>
    <w:rsid w:val="008234CC"/>
    <w:rsid w:val="0085102D"/>
    <w:rsid w:val="00875660"/>
    <w:rsid w:val="008A73C0"/>
    <w:rsid w:val="00911CEA"/>
    <w:rsid w:val="00926F43"/>
    <w:rsid w:val="00931665"/>
    <w:rsid w:val="00955679"/>
    <w:rsid w:val="00974143"/>
    <w:rsid w:val="00975421"/>
    <w:rsid w:val="009A250B"/>
    <w:rsid w:val="00A342B4"/>
    <w:rsid w:val="00A441B9"/>
    <w:rsid w:val="00A7292C"/>
    <w:rsid w:val="00AB00DD"/>
    <w:rsid w:val="00AC48C8"/>
    <w:rsid w:val="00AF5CC6"/>
    <w:rsid w:val="00B01782"/>
    <w:rsid w:val="00B1750C"/>
    <w:rsid w:val="00B358DC"/>
    <w:rsid w:val="00BA607B"/>
    <w:rsid w:val="00BC6166"/>
    <w:rsid w:val="00BF4044"/>
    <w:rsid w:val="00C0348B"/>
    <w:rsid w:val="00C3007D"/>
    <w:rsid w:val="00C31B70"/>
    <w:rsid w:val="00C32031"/>
    <w:rsid w:val="00CF1F95"/>
    <w:rsid w:val="00D83B33"/>
    <w:rsid w:val="00D84933"/>
    <w:rsid w:val="00D92A0F"/>
    <w:rsid w:val="00DE1BAA"/>
    <w:rsid w:val="00E11C18"/>
    <w:rsid w:val="00E517D9"/>
    <w:rsid w:val="00E7399A"/>
    <w:rsid w:val="00E840B3"/>
    <w:rsid w:val="00E85BAF"/>
    <w:rsid w:val="00ED07AC"/>
    <w:rsid w:val="00ED3473"/>
    <w:rsid w:val="00ED482C"/>
    <w:rsid w:val="00EE1A7B"/>
    <w:rsid w:val="00EE4998"/>
    <w:rsid w:val="00EF74B1"/>
    <w:rsid w:val="00FA12EA"/>
    <w:rsid w:val="00FB01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2" type="connector" idref="#_x0000_s1060"/>
        <o:r id="V:Rule23" type="connector" idref="#_x0000_s1049"/>
        <o:r id="V:Rule24" type="connector" idref="#_x0000_s1064"/>
        <o:r id="V:Rule25" type="connector" idref="#_x0000_s1067"/>
        <o:r id="V:Rule26" type="connector" idref="#_x0000_s1048"/>
        <o:r id="V:Rule27" type="connector" idref="#_x0000_s1061"/>
        <o:r id="V:Rule28" type="connector" idref="#_x0000_s1058"/>
        <o:r id="V:Rule29" type="connector" idref="#_x0000_s1052"/>
        <o:r id="V:Rule30" type="connector" idref="#_x0000_s1050"/>
        <o:r id="V:Rule31" type="connector" idref="#_x0000_s1056"/>
        <o:r id="V:Rule32" type="connector" idref="#_x0000_s1055"/>
        <o:r id="V:Rule33" type="connector" idref="#_x0000_s1065"/>
        <o:r id="V:Rule34" type="connector" idref="#_x0000_s1051"/>
        <o:r id="V:Rule35" type="connector" idref="#_x0000_s1054"/>
        <o:r id="V:Rule36" type="connector" idref="#_x0000_s1063"/>
        <o:r id="V:Rule37" type="connector" idref="#_x0000_s1047"/>
        <o:r id="V:Rule38" type="connector" idref="#_x0000_s1066"/>
        <o:r id="V:Rule39" type="connector" idref="#_x0000_s1059"/>
        <o:r id="V:Rule40" type="connector" idref="#_x0000_s1057"/>
        <o:r id="V:Rule41" type="connector" idref="#_x0000_s1053"/>
        <o:r id="V:Rule42"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iCs/>
        <w:spacing w:val="70"/>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166"/>
  </w:style>
  <w:style w:type="paragraph" w:styleId="3">
    <w:name w:val="heading 3"/>
    <w:basedOn w:val="a"/>
    <w:link w:val="30"/>
    <w:uiPriority w:val="9"/>
    <w:qFormat/>
    <w:rsid w:val="004162A2"/>
    <w:pPr>
      <w:spacing w:before="100" w:beforeAutospacing="1" w:after="100" w:afterAutospacing="1"/>
      <w:outlineLvl w:val="2"/>
    </w:pPr>
    <w:rPr>
      <w:rFonts w:eastAsia="Times New Roman"/>
      <w:b/>
      <w:iCs w:val="0"/>
      <w:spacing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62A2"/>
    <w:rPr>
      <w:rFonts w:eastAsia="Times New Roman"/>
      <w:b/>
      <w:iCs w:val="0"/>
      <w:spacing w:val="0"/>
      <w:sz w:val="27"/>
      <w:szCs w:val="27"/>
      <w:lang w:eastAsia="ru-RU"/>
    </w:rPr>
  </w:style>
  <w:style w:type="paragraph" w:styleId="a3">
    <w:name w:val="Normal (Web)"/>
    <w:basedOn w:val="a"/>
    <w:uiPriority w:val="99"/>
    <w:unhideWhenUsed/>
    <w:rsid w:val="004162A2"/>
    <w:pPr>
      <w:spacing w:before="100" w:beforeAutospacing="1" w:after="100" w:afterAutospacing="1"/>
    </w:pPr>
    <w:rPr>
      <w:rFonts w:eastAsia="Times New Roman"/>
      <w:bCs w:val="0"/>
      <w:iCs w:val="0"/>
      <w:spacing w:val="0"/>
      <w:lang w:eastAsia="ru-RU"/>
    </w:rPr>
  </w:style>
  <w:style w:type="character" w:styleId="a4">
    <w:name w:val="Hyperlink"/>
    <w:basedOn w:val="a0"/>
    <w:uiPriority w:val="99"/>
    <w:unhideWhenUsed/>
    <w:rsid w:val="004162A2"/>
    <w:rPr>
      <w:color w:val="0000FF"/>
      <w:u w:val="single"/>
    </w:rPr>
  </w:style>
  <w:style w:type="character" w:styleId="a5">
    <w:name w:val="FollowedHyperlink"/>
    <w:basedOn w:val="a0"/>
    <w:uiPriority w:val="99"/>
    <w:semiHidden/>
    <w:unhideWhenUsed/>
    <w:rsid w:val="004162A2"/>
    <w:rPr>
      <w:color w:val="800080"/>
      <w:u w:val="single"/>
    </w:rPr>
  </w:style>
  <w:style w:type="character" w:styleId="a6">
    <w:name w:val="Strong"/>
    <w:basedOn w:val="a0"/>
    <w:uiPriority w:val="22"/>
    <w:qFormat/>
    <w:rsid w:val="004162A2"/>
    <w:rPr>
      <w:b/>
      <w:bCs/>
    </w:rPr>
  </w:style>
  <w:style w:type="paragraph" w:styleId="a7">
    <w:name w:val="Balloon Text"/>
    <w:basedOn w:val="a"/>
    <w:link w:val="a8"/>
    <w:uiPriority w:val="99"/>
    <w:semiHidden/>
    <w:unhideWhenUsed/>
    <w:rsid w:val="00242C5F"/>
    <w:rPr>
      <w:rFonts w:ascii="Tahoma" w:hAnsi="Tahoma" w:cs="Tahoma"/>
      <w:sz w:val="16"/>
      <w:szCs w:val="16"/>
    </w:rPr>
  </w:style>
  <w:style w:type="character" w:customStyle="1" w:styleId="a8">
    <w:name w:val="Текст выноски Знак"/>
    <w:basedOn w:val="a0"/>
    <w:link w:val="a7"/>
    <w:uiPriority w:val="99"/>
    <w:semiHidden/>
    <w:rsid w:val="00242C5F"/>
    <w:rPr>
      <w:rFonts w:ascii="Tahoma" w:hAnsi="Tahoma" w:cs="Tahoma"/>
      <w:sz w:val="16"/>
      <w:szCs w:val="16"/>
    </w:rPr>
  </w:style>
  <w:style w:type="paragraph" w:customStyle="1" w:styleId="u">
    <w:name w:val="u"/>
    <w:basedOn w:val="a"/>
    <w:rsid w:val="007E698F"/>
    <w:pPr>
      <w:ind w:firstLine="237"/>
      <w:jc w:val="both"/>
    </w:pPr>
    <w:rPr>
      <w:rFonts w:eastAsia="Times New Roman"/>
      <w:bCs w:val="0"/>
      <w:iCs w:val="0"/>
      <w:spacing w:val="0"/>
      <w:lang w:eastAsia="ru-RU"/>
    </w:rPr>
  </w:style>
  <w:style w:type="paragraph" w:customStyle="1" w:styleId="uni">
    <w:name w:val="uni"/>
    <w:basedOn w:val="a"/>
    <w:rsid w:val="007E698F"/>
    <w:pPr>
      <w:jc w:val="both"/>
    </w:pPr>
    <w:rPr>
      <w:rFonts w:eastAsia="Times New Roman"/>
      <w:bCs w:val="0"/>
      <w:iCs w:val="0"/>
      <w:spacing w:val="0"/>
      <w:lang w:eastAsia="ru-RU"/>
    </w:rPr>
  </w:style>
  <w:style w:type="paragraph" w:styleId="a9">
    <w:name w:val="No Spacing"/>
    <w:uiPriority w:val="1"/>
    <w:qFormat/>
    <w:rsid w:val="00955679"/>
    <w:pPr>
      <w:jc w:val="left"/>
    </w:pPr>
    <w:rPr>
      <w:rFonts w:asciiTheme="minorHAnsi" w:hAnsiTheme="minorHAnsi" w:cstheme="minorBidi"/>
      <w:bCs w:val="0"/>
      <w:iCs w:val="0"/>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4296967">
      <w:bodyDiv w:val="1"/>
      <w:marLeft w:val="0"/>
      <w:marRight w:val="0"/>
      <w:marTop w:val="0"/>
      <w:marBottom w:val="0"/>
      <w:divBdr>
        <w:top w:val="none" w:sz="0" w:space="0" w:color="auto"/>
        <w:left w:val="none" w:sz="0" w:space="0" w:color="auto"/>
        <w:bottom w:val="none" w:sz="0" w:space="0" w:color="auto"/>
        <w:right w:val="none" w:sz="0" w:space="0" w:color="auto"/>
      </w:divBdr>
    </w:div>
    <w:div w:id="754474543">
      <w:bodyDiv w:val="1"/>
      <w:marLeft w:val="0"/>
      <w:marRight w:val="0"/>
      <w:marTop w:val="0"/>
      <w:marBottom w:val="0"/>
      <w:divBdr>
        <w:top w:val="none" w:sz="0" w:space="0" w:color="auto"/>
        <w:left w:val="none" w:sz="0" w:space="0" w:color="auto"/>
        <w:bottom w:val="none" w:sz="0" w:space="0" w:color="auto"/>
        <w:right w:val="none" w:sz="0" w:space="0" w:color="auto"/>
      </w:divBdr>
    </w:div>
    <w:div w:id="770902780">
      <w:bodyDiv w:val="1"/>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main?base=LAW;n=93980;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D9D2F-75CE-4D34-95DA-C9F8763D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27</Pages>
  <Words>9039</Words>
  <Characters>51524</Characters>
  <Application>Microsoft Office Word</Application>
  <DocSecurity>0</DocSecurity>
  <Lines>429</Lines>
  <Paragraphs>120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Выдача разрешений на установку рекламных конструкций на территории Дигорского ра</vt:lpstr>
    </vt:vector>
  </TitlesOfParts>
  <Company>Microsoft</Company>
  <LinksUpToDate>false</LinksUpToDate>
  <CharactersWithSpaces>60443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ОИ</cp:lastModifiedBy>
  <cp:revision>14</cp:revision>
  <cp:lastPrinted>2015-01-30T10:28:00Z</cp:lastPrinted>
  <dcterms:created xsi:type="dcterms:W3CDTF">2014-04-08T07:52:00Z</dcterms:created>
  <dcterms:modified xsi:type="dcterms:W3CDTF">2015-04-17T07:53:00Z</dcterms:modified>
</cp:coreProperties>
</file>